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3F8D" w14:textId="422D63F7"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w:t>
      </w:r>
      <w:r w:rsidR="00AD569E">
        <w:t xml:space="preserve">interim </w:t>
      </w:r>
      <w:r w:rsidR="00361A37" w:rsidRPr="00243170">
        <w:t>Chairman</w:t>
      </w:r>
    </w:p>
    <w:p w14:paraId="7554D3A5" w14:textId="77777777" w:rsidR="00067A8B" w:rsidRPr="00067A8B" w:rsidRDefault="004D7193" w:rsidP="00283F7C">
      <w:pPr>
        <w:pStyle w:val="Heading2"/>
        <w:ind w:right="-287"/>
      </w:pPr>
      <w:r w:rsidRPr="00243170">
        <w:t>Title:</w:t>
      </w:r>
      <w:r w:rsidRPr="00243170">
        <w:tab/>
      </w:r>
      <w:r w:rsidR="00283F7C">
        <w:t xml:space="preserve">Report from SA4 SQ SWG conf. call </w:t>
      </w:r>
      <w:r w:rsidR="00593601">
        <w:t xml:space="preserve">on </w:t>
      </w:r>
      <w:proofErr w:type="spellStart"/>
      <w:r w:rsidR="006D5593">
        <w:t>HaN</w:t>
      </w:r>
      <w:r w:rsidR="00AD569E">
        <w:t>TE</w:t>
      </w:r>
      <w:proofErr w:type="spellEnd"/>
      <w:r w:rsidR="00593601">
        <w:t xml:space="preserve"> </w:t>
      </w:r>
      <w:r w:rsidR="00283F7C">
        <w:t>(</w:t>
      </w:r>
      <w:r w:rsidR="006D5593">
        <w:t>3</w:t>
      </w:r>
      <w:r w:rsidR="006D5593" w:rsidRPr="006D5593">
        <w:rPr>
          <w:vertAlign w:val="superscript"/>
        </w:rPr>
        <w:t>rd</w:t>
      </w:r>
      <w:r w:rsidR="006D5593">
        <w:t xml:space="preserve"> March 2020</w:t>
      </w:r>
      <w:r w:rsidR="00283F7C">
        <w:t>)</w:t>
      </w:r>
    </w:p>
    <w:p w14:paraId="52484F76" w14:textId="77777777" w:rsidR="004D7193" w:rsidRPr="00243170" w:rsidRDefault="00D60D86" w:rsidP="004D7193">
      <w:pPr>
        <w:pStyle w:val="Heading2"/>
        <w:rPr>
          <w:lang w:val="en-GB"/>
        </w:rPr>
      </w:pPr>
      <w:r>
        <w:rPr>
          <w:lang w:val="en-GB"/>
        </w:rPr>
        <w:t>Document for:</w:t>
      </w:r>
      <w:r>
        <w:rPr>
          <w:lang w:val="en-GB"/>
        </w:rPr>
        <w:tab/>
        <w:t>Approval</w:t>
      </w:r>
      <w:bookmarkStart w:id="1" w:name="_GoBack"/>
      <w:bookmarkEnd w:id="1"/>
    </w:p>
    <w:p w14:paraId="3B1D38B6" w14:textId="77777777" w:rsidR="004D7193" w:rsidRPr="00243170" w:rsidRDefault="004D7193" w:rsidP="004D7193">
      <w:pPr>
        <w:pStyle w:val="Heading2"/>
        <w:rPr>
          <w:lang w:val="en-GB"/>
        </w:rPr>
      </w:pPr>
      <w:r w:rsidRPr="00243170">
        <w:rPr>
          <w:lang w:val="en-GB"/>
        </w:rPr>
        <w:t>Agenda Item:</w:t>
      </w:r>
      <w:r w:rsidRPr="00243170">
        <w:rPr>
          <w:lang w:val="en-GB"/>
        </w:rPr>
        <w:tab/>
      </w:r>
      <w:r w:rsidR="00E75146">
        <w:rPr>
          <w:lang w:val="en-GB"/>
        </w:rPr>
        <w:t>5.1</w:t>
      </w:r>
    </w:p>
    <w:bookmarkEnd w:id="0"/>
    <w:p w14:paraId="6B156599" w14:textId="77777777" w:rsidR="004D7193" w:rsidRPr="00243170" w:rsidRDefault="004D7193" w:rsidP="00F02D58">
      <w:pPr>
        <w:pBdr>
          <w:top w:val="single" w:sz="12" w:space="1" w:color="auto"/>
        </w:pBdr>
        <w:tabs>
          <w:tab w:val="left" w:pos="426"/>
        </w:tabs>
        <w:spacing w:after="0"/>
        <w:rPr>
          <w:sz w:val="20"/>
        </w:rPr>
      </w:pPr>
    </w:p>
    <w:p w14:paraId="2EE7835D" w14:textId="77777777"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14:paraId="02A7461B" w14:textId="77777777"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w:t>
      </w:r>
      <w:r w:rsidR="006D5593">
        <w:rPr>
          <w:sz w:val="20"/>
        </w:rPr>
        <w:t xml:space="preserve">interim </w:t>
      </w:r>
      <w:r w:rsidRPr="0089282B">
        <w:rPr>
          <w:sz w:val="20"/>
        </w:rPr>
        <w:t xml:space="preserve">Chairman, </w:t>
      </w:r>
      <w:r w:rsidR="006D5593">
        <w:rPr>
          <w:sz w:val="20"/>
        </w:rPr>
        <w:t xml:space="preserve">Frédéric Gabin </w:t>
      </w:r>
      <w:r w:rsidRPr="0089282B">
        <w:rPr>
          <w:sz w:val="20"/>
        </w:rPr>
        <w:t>(</w:t>
      </w:r>
      <w:r w:rsidR="006D5593">
        <w:rPr>
          <w:sz w:val="20"/>
        </w:rPr>
        <w:t>Ericsson</w:t>
      </w:r>
      <w:r w:rsidRPr="0089282B">
        <w:rPr>
          <w:sz w:val="20"/>
        </w:rPr>
        <w:t>), opened</w:t>
      </w:r>
      <w:r w:rsidR="006C4625" w:rsidRPr="0089282B">
        <w:rPr>
          <w:sz w:val="20"/>
        </w:rPr>
        <w:t xml:space="preserve"> the conference call </w:t>
      </w:r>
      <w:r w:rsidR="00593601">
        <w:rPr>
          <w:sz w:val="20"/>
        </w:rPr>
        <w:t xml:space="preserve">on </w:t>
      </w:r>
      <w:proofErr w:type="spellStart"/>
      <w:r w:rsidR="006D5593">
        <w:rPr>
          <w:sz w:val="20"/>
        </w:rPr>
        <w:t>HaNTE</w:t>
      </w:r>
      <w:proofErr w:type="spellEnd"/>
      <w:r w:rsidR="00593601">
        <w:rPr>
          <w:sz w:val="20"/>
        </w:rPr>
        <w:t xml:space="preserve"> </w:t>
      </w:r>
      <w:r w:rsidR="006C4625" w:rsidRPr="0089282B">
        <w:rPr>
          <w:sz w:val="20"/>
        </w:rPr>
        <w:t>at</w:t>
      </w:r>
      <w:r w:rsidR="00067A8B" w:rsidRPr="0089282B">
        <w:rPr>
          <w:sz w:val="20"/>
        </w:rPr>
        <w:t xml:space="preserve"> </w:t>
      </w:r>
      <w:r w:rsidR="00564402" w:rsidRPr="0089282B">
        <w:rPr>
          <w:sz w:val="20"/>
        </w:rPr>
        <w:t xml:space="preserve">about </w:t>
      </w:r>
      <w:r w:rsidR="006C4625" w:rsidRPr="0089282B">
        <w:rPr>
          <w:sz w:val="20"/>
        </w:rPr>
        <w:t>1</w:t>
      </w:r>
      <w:r w:rsidR="006D5593">
        <w:rPr>
          <w:sz w:val="20"/>
        </w:rPr>
        <w:t>7</w:t>
      </w:r>
      <w:r w:rsidR="0058364D" w:rsidRPr="0089282B">
        <w:rPr>
          <w:sz w:val="20"/>
        </w:rPr>
        <w:t>:</w:t>
      </w:r>
      <w:r w:rsidRPr="0089282B">
        <w:rPr>
          <w:sz w:val="20"/>
        </w:rPr>
        <w:t>00 ho</w:t>
      </w:r>
      <w:r w:rsidR="00F15661">
        <w:rPr>
          <w:sz w:val="20"/>
        </w:rPr>
        <w:t>urs CE</w:t>
      </w:r>
      <w:r w:rsidRPr="0089282B">
        <w:rPr>
          <w:sz w:val="20"/>
        </w:rPr>
        <w:t xml:space="preserve">T on </w:t>
      </w:r>
      <w:r w:rsidR="006D5593">
        <w:rPr>
          <w:sz w:val="20"/>
        </w:rPr>
        <w:t>March 3</w:t>
      </w:r>
      <w:r w:rsidR="006D5593" w:rsidRPr="006D5593">
        <w:rPr>
          <w:sz w:val="20"/>
          <w:vertAlign w:val="superscript"/>
        </w:rPr>
        <w:t>rd</w:t>
      </w:r>
      <w:r w:rsidR="00564402" w:rsidRPr="0089282B">
        <w:rPr>
          <w:sz w:val="20"/>
        </w:rPr>
        <w:t>,</w:t>
      </w:r>
      <w:r w:rsidR="006C4625" w:rsidRPr="0089282B">
        <w:rPr>
          <w:sz w:val="20"/>
        </w:rPr>
        <w:t xml:space="preserve"> 20</w:t>
      </w:r>
      <w:r w:rsidR="006D5593">
        <w:rPr>
          <w:sz w:val="20"/>
        </w:rPr>
        <w:t>20</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14:paraId="66391994" w14:textId="57AC02B9" w:rsidR="00C94395" w:rsidRDefault="006D5593" w:rsidP="0089282B">
      <w:pPr>
        <w:rPr>
          <w:sz w:val="20"/>
          <w:lang w:val="fr-FR"/>
        </w:rPr>
      </w:pPr>
      <w:r w:rsidRPr="0083077C">
        <w:rPr>
          <w:sz w:val="20"/>
          <w:lang w:val="fr-FR"/>
        </w:rPr>
        <w:t xml:space="preserve">Participants </w:t>
      </w:r>
      <w:proofErr w:type="spellStart"/>
      <w:proofErr w:type="gramStart"/>
      <w:r w:rsidRPr="0083077C">
        <w:rPr>
          <w:sz w:val="20"/>
          <w:lang w:val="fr-FR"/>
        </w:rPr>
        <w:t>list</w:t>
      </w:r>
      <w:proofErr w:type="spellEnd"/>
      <w:r w:rsidRPr="0083077C">
        <w:rPr>
          <w:sz w:val="20"/>
          <w:lang w:val="fr-FR"/>
        </w:rPr>
        <w:t>:</w:t>
      </w:r>
      <w:proofErr w:type="gramEnd"/>
    </w:p>
    <w:p w14:paraId="7CF15B47" w14:textId="43F58030" w:rsidR="00AE313B" w:rsidRPr="00777BDE" w:rsidRDefault="00AE313B" w:rsidP="00777BDE">
      <w:pPr>
        <w:pStyle w:val="ListParagraph"/>
        <w:numPr>
          <w:ilvl w:val="0"/>
          <w:numId w:val="24"/>
        </w:numPr>
        <w:rPr>
          <w:sz w:val="20"/>
          <w:lang w:val="en-US"/>
        </w:rPr>
      </w:pPr>
      <w:r w:rsidRPr="00777BDE">
        <w:rPr>
          <w:sz w:val="20"/>
          <w:lang w:val="en-US"/>
        </w:rPr>
        <w:t>Frédéric Gabin (Ericsson, SQ SWG interim chairman),</w:t>
      </w:r>
    </w:p>
    <w:p w14:paraId="37971D35" w14:textId="3C438FC6" w:rsidR="006D5593" w:rsidRPr="00777BDE" w:rsidRDefault="006D5593" w:rsidP="00777BDE">
      <w:pPr>
        <w:pStyle w:val="ListParagraph"/>
        <w:numPr>
          <w:ilvl w:val="0"/>
          <w:numId w:val="24"/>
        </w:numPr>
        <w:rPr>
          <w:sz w:val="20"/>
          <w:lang w:val="fr-FR"/>
        </w:rPr>
      </w:pPr>
      <w:r w:rsidRPr="00777BDE">
        <w:rPr>
          <w:sz w:val="20"/>
          <w:lang w:val="fr-FR"/>
        </w:rPr>
        <w:t xml:space="preserve">Andre Schevciw (Qualcomm </w:t>
      </w:r>
      <w:proofErr w:type="spellStart"/>
      <w:r w:rsidRPr="00777BDE">
        <w:rPr>
          <w:sz w:val="20"/>
          <w:lang w:val="fr-FR"/>
        </w:rPr>
        <w:t>Inc</w:t>
      </w:r>
      <w:proofErr w:type="spellEnd"/>
      <w:r w:rsidR="00AE313B" w:rsidRPr="00777BDE">
        <w:rPr>
          <w:sz w:val="20"/>
          <w:lang w:val="fr-FR"/>
        </w:rPr>
        <w:t xml:space="preserve">, </w:t>
      </w:r>
      <w:proofErr w:type="spellStart"/>
      <w:r w:rsidR="00AE313B" w:rsidRPr="00777BDE">
        <w:rPr>
          <w:sz w:val="20"/>
          <w:lang w:val="fr-FR"/>
        </w:rPr>
        <w:t>HaNTE</w:t>
      </w:r>
      <w:proofErr w:type="spellEnd"/>
      <w:r w:rsidR="00AE313B" w:rsidRPr="00777BDE">
        <w:rPr>
          <w:sz w:val="20"/>
          <w:lang w:val="fr-FR"/>
        </w:rPr>
        <w:t xml:space="preserve"> Rapporteur</w:t>
      </w:r>
      <w:r w:rsidRPr="00777BDE">
        <w:rPr>
          <w:sz w:val="20"/>
          <w:lang w:val="fr-FR"/>
        </w:rPr>
        <w:t>)</w:t>
      </w:r>
      <w:r w:rsidR="00AE313B" w:rsidRPr="00777BDE">
        <w:rPr>
          <w:sz w:val="20"/>
          <w:lang w:val="fr-FR"/>
        </w:rPr>
        <w:t>,</w:t>
      </w:r>
    </w:p>
    <w:p w14:paraId="3B484DF3" w14:textId="06EF6CB6" w:rsidR="006D5593" w:rsidRPr="00777BDE" w:rsidRDefault="006D5593" w:rsidP="00777BDE">
      <w:pPr>
        <w:pStyle w:val="ListParagraph"/>
        <w:numPr>
          <w:ilvl w:val="0"/>
          <w:numId w:val="24"/>
        </w:numPr>
        <w:rPr>
          <w:sz w:val="20"/>
          <w:lang w:val="fr-FR"/>
        </w:rPr>
      </w:pPr>
      <w:proofErr w:type="spellStart"/>
      <w:r w:rsidRPr="00777BDE">
        <w:rPr>
          <w:sz w:val="20"/>
          <w:lang w:val="fr-FR"/>
        </w:rPr>
        <w:t>Antero</w:t>
      </w:r>
      <w:proofErr w:type="spellEnd"/>
      <w:r w:rsidRPr="00777BDE">
        <w:rPr>
          <w:sz w:val="20"/>
          <w:lang w:val="fr-FR"/>
        </w:rPr>
        <w:t xml:space="preserve"> </w:t>
      </w:r>
      <w:proofErr w:type="spellStart"/>
      <w:r w:rsidRPr="00777BDE">
        <w:rPr>
          <w:sz w:val="20"/>
          <w:lang w:val="fr-FR"/>
        </w:rPr>
        <w:t>Tossavainen</w:t>
      </w:r>
      <w:proofErr w:type="spellEnd"/>
      <w:r w:rsidRPr="00777BDE">
        <w:rPr>
          <w:sz w:val="20"/>
          <w:lang w:val="fr-FR"/>
        </w:rPr>
        <w:t xml:space="preserve"> (Huawei)</w:t>
      </w:r>
      <w:r w:rsidR="00AE313B" w:rsidRPr="00777BDE">
        <w:rPr>
          <w:sz w:val="20"/>
          <w:lang w:val="fr-FR"/>
        </w:rPr>
        <w:t>,</w:t>
      </w:r>
    </w:p>
    <w:p w14:paraId="5FE338FE" w14:textId="2A2A2410" w:rsidR="006D5593" w:rsidRPr="00777BDE" w:rsidRDefault="006D5593" w:rsidP="00777BDE">
      <w:pPr>
        <w:pStyle w:val="ListParagraph"/>
        <w:numPr>
          <w:ilvl w:val="0"/>
          <w:numId w:val="24"/>
        </w:numPr>
        <w:rPr>
          <w:sz w:val="20"/>
          <w:lang w:val="fr-FR"/>
        </w:rPr>
      </w:pPr>
      <w:r w:rsidRPr="00777BDE">
        <w:rPr>
          <w:sz w:val="20"/>
          <w:lang w:val="fr-FR"/>
        </w:rPr>
        <w:t>Jayeeta Saha (MCC)</w:t>
      </w:r>
      <w:r w:rsidR="00AE313B" w:rsidRPr="00777BDE">
        <w:rPr>
          <w:sz w:val="20"/>
          <w:lang w:val="fr-FR"/>
        </w:rPr>
        <w:t>,</w:t>
      </w:r>
    </w:p>
    <w:p w14:paraId="2B0E60AF" w14:textId="2DB63827" w:rsidR="003958A1" w:rsidRPr="00777BDE" w:rsidRDefault="003958A1" w:rsidP="00777BDE">
      <w:pPr>
        <w:pStyle w:val="ListParagraph"/>
        <w:numPr>
          <w:ilvl w:val="0"/>
          <w:numId w:val="24"/>
        </w:numPr>
        <w:rPr>
          <w:sz w:val="20"/>
          <w:lang w:val="en-US"/>
        </w:rPr>
      </w:pPr>
      <w:r w:rsidRPr="00777BDE">
        <w:rPr>
          <w:sz w:val="20"/>
          <w:lang w:val="en-US"/>
        </w:rPr>
        <w:t>Jan Reimes (Head Acoustics)</w:t>
      </w:r>
      <w:r w:rsidR="00AE313B" w:rsidRPr="00777BDE">
        <w:rPr>
          <w:sz w:val="20"/>
          <w:lang w:val="en-US"/>
        </w:rPr>
        <w:t>,</w:t>
      </w:r>
    </w:p>
    <w:p w14:paraId="619FEF71" w14:textId="42950ECD" w:rsidR="003958A1" w:rsidRPr="00777BDE" w:rsidRDefault="003958A1" w:rsidP="00777BDE">
      <w:pPr>
        <w:pStyle w:val="ListParagraph"/>
        <w:numPr>
          <w:ilvl w:val="0"/>
          <w:numId w:val="24"/>
        </w:numPr>
        <w:rPr>
          <w:sz w:val="20"/>
          <w:lang w:val="en-US"/>
        </w:rPr>
      </w:pPr>
      <w:r w:rsidRPr="00777BDE">
        <w:rPr>
          <w:sz w:val="20"/>
          <w:lang w:val="en-US"/>
        </w:rPr>
        <w:t>Peter Isberg (Sony)</w:t>
      </w:r>
      <w:r w:rsidR="00AE313B" w:rsidRPr="00777BDE">
        <w:rPr>
          <w:sz w:val="20"/>
          <w:lang w:val="en-US"/>
        </w:rPr>
        <w:t>,</w:t>
      </w:r>
    </w:p>
    <w:p w14:paraId="4FB1A209" w14:textId="6B65B81F" w:rsidR="004B5EBA" w:rsidRPr="00777BDE" w:rsidRDefault="004B5EBA" w:rsidP="00777BDE">
      <w:pPr>
        <w:pStyle w:val="ListParagraph"/>
        <w:numPr>
          <w:ilvl w:val="0"/>
          <w:numId w:val="24"/>
        </w:numPr>
        <w:rPr>
          <w:sz w:val="20"/>
          <w:lang w:val="en-US"/>
        </w:rPr>
      </w:pPr>
      <w:r w:rsidRPr="00777BDE">
        <w:rPr>
          <w:sz w:val="20"/>
          <w:lang w:val="en-US"/>
        </w:rPr>
        <w:t xml:space="preserve">Alain </w:t>
      </w:r>
      <w:proofErr w:type="spellStart"/>
      <w:r w:rsidRPr="00777BDE">
        <w:rPr>
          <w:sz w:val="20"/>
          <w:lang w:val="en-US"/>
        </w:rPr>
        <w:t>Curti</w:t>
      </w:r>
      <w:proofErr w:type="spellEnd"/>
      <w:r w:rsidRPr="00777BDE">
        <w:rPr>
          <w:sz w:val="20"/>
          <w:lang w:val="en-US"/>
        </w:rPr>
        <w:t xml:space="preserve"> (Orange)</w:t>
      </w:r>
      <w:r w:rsidR="00AE313B" w:rsidRPr="00777BDE">
        <w:rPr>
          <w:sz w:val="20"/>
          <w:lang w:val="en-US"/>
        </w:rPr>
        <w:t>,</w:t>
      </w:r>
    </w:p>
    <w:p w14:paraId="6CA200E5" w14:textId="38555B73" w:rsidR="004B5EBA" w:rsidRPr="00777BDE" w:rsidRDefault="004B5EBA" w:rsidP="00777BDE">
      <w:pPr>
        <w:pStyle w:val="ListParagraph"/>
        <w:numPr>
          <w:ilvl w:val="0"/>
          <w:numId w:val="24"/>
        </w:numPr>
        <w:rPr>
          <w:sz w:val="20"/>
          <w:lang w:val="en-US"/>
        </w:rPr>
      </w:pPr>
      <w:r w:rsidRPr="00777BDE">
        <w:rPr>
          <w:sz w:val="20"/>
          <w:lang w:val="en-US"/>
        </w:rPr>
        <w:t xml:space="preserve">Stéphane </w:t>
      </w:r>
      <w:proofErr w:type="spellStart"/>
      <w:r w:rsidRPr="00777BDE">
        <w:rPr>
          <w:sz w:val="20"/>
          <w:lang w:val="en-US"/>
        </w:rPr>
        <w:t>Ragot</w:t>
      </w:r>
      <w:proofErr w:type="spellEnd"/>
      <w:r w:rsidRPr="00777BDE">
        <w:rPr>
          <w:sz w:val="20"/>
          <w:lang w:val="en-US"/>
        </w:rPr>
        <w:t xml:space="preserve"> (Orange)</w:t>
      </w:r>
      <w:r w:rsidR="00AE313B" w:rsidRPr="00777BDE">
        <w:rPr>
          <w:sz w:val="20"/>
          <w:lang w:val="en-US"/>
        </w:rPr>
        <w:t>,</w:t>
      </w:r>
    </w:p>
    <w:p w14:paraId="1E0931ED" w14:textId="3DA20AB1" w:rsidR="004B5EBA" w:rsidRPr="00777BDE" w:rsidRDefault="004B5EBA" w:rsidP="00777BDE">
      <w:pPr>
        <w:pStyle w:val="ListParagraph"/>
        <w:numPr>
          <w:ilvl w:val="0"/>
          <w:numId w:val="24"/>
        </w:numPr>
        <w:rPr>
          <w:sz w:val="20"/>
          <w:lang w:val="en-US"/>
        </w:rPr>
      </w:pPr>
      <w:r w:rsidRPr="00777BDE">
        <w:rPr>
          <w:sz w:val="20"/>
          <w:lang w:val="en-US"/>
        </w:rPr>
        <w:t xml:space="preserve">Tomas </w:t>
      </w:r>
      <w:proofErr w:type="spellStart"/>
      <w:r w:rsidRPr="00777BDE">
        <w:rPr>
          <w:sz w:val="20"/>
          <w:lang w:val="en-US"/>
        </w:rPr>
        <w:t>Toftgard</w:t>
      </w:r>
      <w:proofErr w:type="spellEnd"/>
      <w:r w:rsidRPr="00777BDE">
        <w:rPr>
          <w:sz w:val="20"/>
          <w:lang w:val="en-US"/>
        </w:rPr>
        <w:t xml:space="preserve"> (Ericsson)</w:t>
      </w:r>
      <w:r w:rsidR="00AE313B" w:rsidRPr="00777BDE">
        <w:rPr>
          <w:sz w:val="20"/>
          <w:lang w:val="en-US"/>
        </w:rPr>
        <w:t>,</w:t>
      </w:r>
    </w:p>
    <w:p w14:paraId="61CD17C1" w14:textId="0C80FFD2" w:rsidR="00866DE6" w:rsidRPr="00777BDE" w:rsidRDefault="00866DE6" w:rsidP="00777BDE">
      <w:pPr>
        <w:pStyle w:val="ListParagraph"/>
        <w:numPr>
          <w:ilvl w:val="0"/>
          <w:numId w:val="24"/>
        </w:numPr>
        <w:rPr>
          <w:sz w:val="20"/>
          <w:lang w:val="en-US"/>
        </w:rPr>
      </w:pPr>
      <w:r w:rsidRPr="00777BDE">
        <w:rPr>
          <w:sz w:val="20"/>
          <w:lang w:val="en-US"/>
        </w:rPr>
        <w:t xml:space="preserve">Yousef </w:t>
      </w:r>
      <w:proofErr w:type="spellStart"/>
      <w:r w:rsidR="0083077C" w:rsidRPr="00777BDE">
        <w:rPr>
          <w:sz w:val="20"/>
          <w:lang w:val="en-US"/>
        </w:rPr>
        <w:t>Abdelmalek</w:t>
      </w:r>
      <w:proofErr w:type="spellEnd"/>
      <w:r w:rsidR="0083077C" w:rsidRPr="00777BDE">
        <w:rPr>
          <w:sz w:val="20"/>
          <w:lang w:val="en-US"/>
        </w:rPr>
        <w:t xml:space="preserve"> </w:t>
      </w:r>
      <w:r w:rsidRPr="00777BDE">
        <w:rPr>
          <w:sz w:val="20"/>
          <w:lang w:val="en-US"/>
        </w:rPr>
        <w:t>(Verizon)</w:t>
      </w:r>
      <w:r w:rsidR="00AE313B" w:rsidRPr="00777BDE">
        <w:rPr>
          <w:sz w:val="20"/>
          <w:lang w:val="en-US"/>
        </w:rPr>
        <w:t>.</w:t>
      </w:r>
    </w:p>
    <w:p w14:paraId="14152BF8" w14:textId="77777777" w:rsidR="004B5EBA" w:rsidRPr="0083077C" w:rsidRDefault="004B5EBA" w:rsidP="0089282B">
      <w:pPr>
        <w:rPr>
          <w:sz w:val="20"/>
          <w:lang w:val="en-US"/>
        </w:rPr>
      </w:pPr>
    </w:p>
    <w:p w14:paraId="0B448F4E" w14:textId="77777777" w:rsidR="00F76E8C" w:rsidRDefault="00F76E8C" w:rsidP="00F76E8C">
      <w:pPr>
        <w:pStyle w:val="Heading"/>
        <w:tabs>
          <w:tab w:val="left" w:pos="426"/>
          <w:tab w:val="left" w:pos="7200"/>
        </w:tabs>
        <w:spacing w:before="240"/>
        <w:ind w:left="425" w:hanging="425"/>
        <w:rPr>
          <w:color w:val="000000"/>
          <w:sz w:val="20"/>
        </w:rPr>
      </w:pPr>
      <w:r w:rsidRPr="008C6962">
        <w:rPr>
          <w:color w:val="000000"/>
          <w:sz w:val="20"/>
        </w:rPr>
        <w:t>2.</w:t>
      </w:r>
      <w:r w:rsidRPr="008C6962">
        <w:rPr>
          <w:color w:val="000000"/>
          <w:sz w:val="20"/>
        </w:rPr>
        <w:tab/>
        <w:t>Document List</w:t>
      </w:r>
    </w:p>
    <w:p w14:paraId="603A5E61" w14:textId="77777777" w:rsidR="006D5593" w:rsidRDefault="006D5593" w:rsidP="00F76E8C">
      <w:pPr>
        <w:pStyle w:val="Heading"/>
        <w:tabs>
          <w:tab w:val="left" w:pos="426"/>
          <w:tab w:val="left" w:pos="7200"/>
        </w:tabs>
        <w:spacing w:before="240"/>
        <w:ind w:left="425" w:hanging="425"/>
        <w:rPr>
          <w:color w:val="000000"/>
          <w:sz w:val="20"/>
        </w:rPr>
      </w:pPr>
    </w:p>
    <w:tbl>
      <w:tblPr>
        <w:tblW w:w="9736" w:type="dxa"/>
        <w:tblInd w:w="40" w:type="dxa"/>
        <w:tblLayout w:type="fixed"/>
        <w:tblCellMar>
          <w:left w:w="40" w:type="dxa"/>
          <w:right w:w="40" w:type="dxa"/>
        </w:tblCellMar>
        <w:tblLook w:val="0000" w:firstRow="0" w:lastRow="0" w:firstColumn="0" w:lastColumn="0" w:noHBand="0" w:noVBand="0"/>
      </w:tblPr>
      <w:tblGrid>
        <w:gridCol w:w="1432"/>
        <w:gridCol w:w="3723"/>
        <w:gridCol w:w="2005"/>
        <w:gridCol w:w="1002"/>
        <w:gridCol w:w="1574"/>
      </w:tblGrid>
      <w:tr w:rsidR="006D5593" w:rsidRPr="006E7860" w14:paraId="614E5228" w14:textId="77777777" w:rsidTr="00C1350C">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14:paraId="3A438E2C" w14:textId="77777777" w:rsidR="006D5593" w:rsidRDefault="006D5593" w:rsidP="00C1350C">
            <w:pPr>
              <w:rPr>
                <w:color w:val="0000FF"/>
              </w:rPr>
            </w:pPr>
            <w:bookmarkStart w:id="2" w:name="_Hlk33802555"/>
            <w:r>
              <w:rPr>
                <w:color w:val="0000FF"/>
              </w:rPr>
              <w:t>S4-AHQ146</w:t>
            </w:r>
          </w:p>
        </w:tc>
        <w:tc>
          <w:tcPr>
            <w:tcW w:w="3723" w:type="dxa"/>
            <w:tcBorders>
              <w:top w:val="single" w:sz="4" w:space="0" w:color="auto"/>
              <w:left w:val="single" w:sz="4" w:space="0" w:color="auto"/>
              <w:bottom w:val="single" w:sz="4" w:space="0" w:color="auto"/>
              <w:right w:val="single" w:sz="4" w:space="0" w:color="auto"/>
            </w:tcBorders>
            <w:shd w:val="solid" w:color="FFFFFF" w:fill="auto"/>
          </w:tcPr>
          <w:p w14:paraId="4CB20D25" w14:textId="77777777" w:rsidR="006D5593" w:rsidRDefault="006D5593" w:rsidP="00C1350C">
            <w:pPr>
              <w:rPr>
                <w:rFonts w:cs="Arial"/>
              </w:rPr>
            </w:pPr>
            <w:r w:rsidRPr="00640B5D">
              <w:rPr>
                <w:rFonts w:cs="Arial"/>
              </w:rPr>
              <w:t xml:space="preserve">Proposal for data collection of </w:t>
            </w:r>
            <w:proofErr w:type="spellStart"/>
            <w:r w:rsidRPr="00640B5D">
              <w:rPr>
                <w:rFonts w:cs="Arial"/>
              </w:rPr>
              <w:t>HaNTE</w:t>
            </w:r>
            <w:proofErr w:type="spellEnd"/>
          </w:p>
        </w:tc>
        <w:tc>
          <w:tcPr>
            <w:tcW w:w="2005" w:type="dxa"/>
            <w:tcBorders>
              <w:top w:val="single" w:sz="4" w:space="0" w:color="auto"/>
              <w:left w:val="single" w:sz="4" w:space="0" w:color="auto"/>
              <w:bottom w:val="single" w:sz="4" w:space="0" w:color="auto"/>
              <w:right w:val="single" w:sz="4" w:space="0" w:color="auto"/>
            </w:tcBorders>
            <w:shd w:val="solid" w:color="FFFFFF" w:fill="auto"/>
          </w:tcPr>
          <w:p w14:paraId="65AF1224" w14:textId="77777777" w:rsidR="006D5593" w:rsidRDefault="006D5593" w:rsidP="00C1350C">
            <w:pPr>
              <w:rPr>
                <w:rFonts w:cs="Arial"/>
              </w:rPr>
            </w:pPr>
            <w:r w:rsidRPr="00640B5D">
              <w:rPr>
                <w:rFonts w:cs="Arial"/>
              </w:rPr>
              <w:t>Qualcomm Incorporated</w:t>
            </w:r>
          </w:p>
        </w:tc>
        <w:tc>
          <w:tcPr>
            <w:tcW w:w="1002" w:type="dxa"/>
            <w:tcBorders>
              <w:top w:val="single" w:sz="4" w:space="0" w:color="auto"/>
              <w:left w:val="single" w:sz="4" w:space="0" w:color="auto"/>
              <w:bottom w:val="single" w:sz="4" w:space="0" w:color="auto"/>
              <w:right w:val="single" w:sz="4" w:space="0" w:color="auto"/>
            </w:tcBorders>
            <w:shd w:val="solid" w:color="FFFFFF" w:fill="auto"/>
          </w:tcPr>
          <w:p w14:paraId="0857D6C8" w14:textId="77777777" w:rsidR="006D5593" w:rsidRDefault="006D5593" w:rsidP="00C1350C">
            <w:pPr>
              <w:jc w:val="center"/>
              <w:rPr>
                <w:rFonts w:cs="Arial"/>
                <w:color w:val="000000"/>
              </w:rPr>
            </w:pPr>
            <w:r>
              <w:rPr>
                <w:rFonts w:cs="Arial"/>
                <w:color w:val="000000"/>
              </w:rPr>
              <w:t>-</w:t>
            </w:r>
          </w:p>
        </w:tc>
        <w:tc>
          <w:tcPr>
            <w:tcW w:w="1574" w:type="dxa"/>
            <w:tcBorders>
              <w:top w:val="single" w:sz="4" w:space="0" w:color="auto"/>
              <w:left w:val="single" w:sz="4" w:space="0" w:color="auto"/>
              <w:bottom w:val="single" w:sz="4" w:space="0" w:color="auto"/>
              <w:right w:val="single" w:sz="4" w:space="0" w:color="auto"/>
            </w:tcBorders>
            <w:shd w:val="solid" w:color="FFFFFF" w:fill="auto"/>
          </w:tcPr>
          <w:p w14:paraId="2CD7791F" w14:textId="77777777" w:rsidR="006D5593" w:rsidRDefault="006D5593" w:rsidP="00C1350C">
            <w:pPr>
              <w:jc w:val="center"/>
              <w:rPr>
                <w:color w:val="0000FF"/>
              </w:rPr>
            </w:pPr>
          </w:p>
        </w:tc>
      </w:tr>
      <w:bookmarkEnd w:id="2"/>
      <w:tr w:rsidR="006D5593" w:rsidRPr="006E7860" w14:paraId="289B78D1" w14:textId="77777777" w:rsidTr="00C1350C">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14:paraId="14B2B5B4" w14:textId="77777777" w:rsidR="006D5593" w:rsidRDefault="006D5593" w:rsidP="00C1350C">
            <w:pPr>
              <w:rPr>
                <w:color w:val="0000FF"/>
              </w:rPr>
            </w:pPr>
            <w:r>
              <w:rPr>
                <w:color w:val="0000FF"/>
              </w:rPr>
              <w:t>S4-AHQ147</w:t>
            </w:r>
          </w:p>
        </w:tc>
        <w:tc>
          <w:tcPr>
            <w:tcW w:w="3723" w:type="dxa"/>
            <w:tcBorders>
              <w:top w:val="single" w:sz="4" w:space="0" w:color="auto"/>
              <w:left w:val="single" w:sz="4" w:space="0" w:color="auto"/>
              <w:bottom w:val="single" w:sz="4" w:space="0" w:color="auto"/>
              <w:right w:val="single" w:sz="4" w:space="0" w:color="auto"/>
            </w:tcBorders>
            <w:shd w:val="solid" w:color="FFFFFF" w:fill="auto"/>
          </w:tcPr>
          <w:p w14:paraId="26F186D2" w14:textId="77777777" w:rsidR="006D5593" w:rsidRDefault="006D5593" w:rsidP="00C1350C">
            <w:pPr>
              <w:rPr>
                <w:rFonts w:cs="Arial"/>
              </w:rPr>
            </w:pPr>
            <w:r>
              <w:rPr>
                <w:rFonts w:cs="Arial"/>
              </w:rPr>
              <w:t xml:space="preserve">Draft Report from SA4 SQ SWG conf. call on </w:t>
            </w:r>
            <w:proofErr w:type="spellStart"/>
            <w:r>
              <w:rPr>
                <w:rFonts w:cs="Arial"/>
              </w:rPr>
              <w:t>HaNTE</w:t>
            </w:r>
            <w:proofErr w:type="spellEnd"/>
            <w:r>
              <w:rPr>
                <w:rFonts w:cs="Arial"/>
              </w:rPr>
              <w:t xml:space="preserve"> (3</w:t>
            </w:r>
            <w:r w:rsidRPr="00641A7C">
              <w:rPr>
                <w:rFonts w:cs="Arial"/>
                <w:vertAlign w:val="superscript"/>
              </w:rPr>
              <w:t>rd</w:t>
            </w:r>
            <w:r>
              <w:rPr>
                <w:rFonts w:cs="Arial"/>
              </w:rPr>
              <w:t xml:space="preserve"> March 2020)</w:t>
            </w:r>
          </w:p>
        </w:tc>
        <w:tc>
          <w:tcPr>
            <w:tcW w:w="2005" w:type="dxa"/>
            <w:tcBorders>
              <w:top w:val="single" w:sz="4" w:space="0" w:color="auto"/>
              <w:left w:val="single" w:sz="4" w:space="0" w:color="auto"/>
              <w:bottom w:val="single" w:sz="4" w:space="0" w:color="auto"/>
              <w:right w:val="single" w:sz="4" w:space="0" w:color="auto"/>
            </w:tcBorders>
            <w:shd w:val="solid" w:color="FFFFFF" w:fill="auto"/>
          </w:tcPr>
          <w:p w14:paraId="1ACDE442" w14:textId="77777777" w:rsidR="006D5593" w:rsidRDefault="006D5593" w:rsidP="00C1350C">
            <w:pPr>
              <w:rPr>
                <w:rFonts w:cs="Arial"/>
              </w:rPr>
            </w:pPr>
            <w:r>
              <w:rPr>
                <w:rFonts w:cs="Arial"/>
              </w:rPr>
              <w:t>SA4 SQ SWG interim Chairman</w:t>
            </w:r>
          </w:p>
        </w:tc>
        <w:tc>
          <w:tcPr>
            <w:tcW w:w="1002" w:type="dxa"/>
            <w:tcBorders>
              <w:top w:val="single" w:sz="4" w:space="0" w:color="auto"/>
              <w:left w:val="single" w:sz="4" w:space="0" w:color="auto"/>
              <w:bottom w:val="single" w:sz="4" w:space="0" w:color="auto"/>
              <w:right w:val="single" w:sz="4" w:space="0" w:color="auto"/>
            </w:tcBorders>
            <w:shd w:val="solid" w:color="FFFFFF" w:fill="auto"/>
          </w:tcPr>
          <w:p w14:paraId="67BA73C4" w14:textId="77777777" w:rsidR="006D5593" w:rsidRDefault="006D5593" w:rsidP="00C1350C">
            <w:pPr>
              <w:jc w:val="center"/>
              <w:rPr>
                <w:rFonts w:cs="Arial"/>
                <w:color w:val="000000"/>
              </w:rPr>
            </w:pPr>
            <w:r>
              <w:rPr>
                <w:rFonts w:cs="Arial"/>
                <w:color w:val="000000"/>
              </w:rPr>
              <w:t>-</w:t>
            </w:r>
          </w:p>
        </w:tc>
        <w:tc>
          <w:tcPr>
            <w:tcW w:w="1574" w:type="dxa"/>
            <w:tcBorders>
              <w:top w:val="single" w:sz="4" w:space="0" w:color="auto"/>
              <w:left w:val="single" w:sz="4" w:space="0" w:color="auto"/>
              <w:bottom w:val="single" w:sz="4" w:space="0" w:color="auto"/>
              <w:right w:val="single" w:sz="4" w:space="0" w:color="auto"/>
            </w:tcBorders>
            <w:shd w:val="solid" w:color="FFFFFF" w:fill="auto"/>
          </w:tcPr>
          <w:p w14:paraId="76F82474" w14:textId="77777777" w:rsidR="006D5593" w:rsidRDefault="006D5593" w:rsidP="00C1350C">
            <w:pPr>
              <w:jc w:val="center"/>
              <w:rPr>
                <w:color w:val="0000FF"/>
              </w:rPr>
            </w:pPr>
          </w:p>
        </w:tc>
      </w:tr>
    </w:tbl>
    <w:p w14:paraId="6F76BB5F" w14:textId="77777777" w:rsidR="006D5593" w:rsidRPr="00F76E8C" w:rsidRDefault="006D5593" w:rsidP="00F76E8C">
      <w:pPr>
        <w:pStyle w:val="Heading"/>
        <w:tabs>
          <w:tab w:val="left" w:pos="426"/>
          <w:tab w:val="left" w:pos="7200"/>
        </w:tabs>
        <w:spacing w:before="240"/>
        <w:ind w:left="425" w:hanging="425"/>
        <w:rPr>
          <w:color w:val="000000"/>
          <w:sz w:val="20"/>
        </w:rPr>
      </w:pPr>
    </w:p>
    <w:p w14:paraId="38FF165C" w14:textId="77777777" w:rsidR="00F76E8C" w:rsidRDefault="00F76E8C" w:rsidP="00593601">
      <w:pPr>
        <w:spacing w:after="0"/>
      </w:pPr>
    </w:p>
    <w:p w14:paraId="2D09A229" w14:textId="77777777" w:rsidR="0089282B" w:rsidRPr="009A18A8" w:rsidRDefault="000467F8" w:rsidP="00593601">
      <w:pPr>
        <w:pStyle w:val="Heading"/>
        <w:tabs>
          <w:tab w:val="left" w:pos="426"/>
          <w:tab w:val="left" w:pos="7200"/>
        </w:tabs>
        <w:spacing w:before="120" w:after="0"/>
        <w:ind w:left="425" w:hanging="425"/>
        <w:rPr>
          <w:sz w:val="20"/>
        </w:rPr>
      </w:pPr>
      <w:r>
        <w:rPr>
          <w:color w:val="000000"/>
          <w:sz w:val="20"/>
        </w:rPr>
        <w:t>3.</w:t>
      </w:r>
      <w:r w:rsidR="0089282B">
        <w:rPr>
          <w:color w:val="000000"/>
          <w:sz w:val="20"/>
        </w:rPr>
        <w:tab/>
      </w:r>
      <w:r w:rsidR="0089282B" w:rsidRPr="00ED0A51">
        <w:rPr>
          <w:rFonts w:cs="Arial"/>
          <w:sz w:val="20"/>
        </w:rPr>
        <w:t>Discussion</w:t>
      </w:r>
      <w:r w:rsidR="00C30F8B">
        <w:rPr>
          <w:rFonts w:cs="Arial"/>
          <w:sz w:val="20"/>
        </w:rPr>
        <w:t xml:space="preserve"> of the contribution</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14:paraId="659ED775" w14:textId="77777777" w:rsidR="00A6271E" w:rsidRDefault="00EB2ED6" w:rsidP="00EB2ED6">
      <w:pPr>
        <w:spacing w:before="120" w:after="0" w:line="240" w:lineRule="auto"/>
        <w:ind w:right="57"/>
        <w:rPr>
          <w:sz w:val="20"/>
        </w:rPr>
      </w:pPr>
      <w:proofErr w:type="spellStart"/>
      <w:r w:rsidRPr="00A3338F">
        <w:rPr>
          <w:rFonts w:cs="Arial"/>
          <w:color w:val="0000CC"/>
          <w:sz w:val="20"/>
        </w:rPr>
        <w:t>Tdoc</w:t>
      </w:r>
      <w:proofErr w:type="spellEnd"/>
      <w:r w:rsidRPr="00A3338F">
        <w:rPr>
          <w:rFonts w:cs="Arial"/>
          <w:color w:val="0000CC"/>
          <w:sz w:val="20"/>
        </w:rPr>
        <w:t xml:space="preserve"> </w:t>
      </w:r>
      <w:r w:rsidRPr="00A3338F">
        <w:rPr>
          <w:color w:val="0000FF"/>
          <w:sz w:val="20"/>
        </w:rPr>
        <w:t>S4-AHQ</w:t>
      </w:r>
      <w:r w:rsidR="003751DD">
        <w:rPr>
          <w:color w:val="0000FF"/>
          <w:sz w:val="20"/>
        </w:rPr>
        <w:t>14</w:t>
      </w:r>
      <w:r w:rsidR="00A6271E">
        <w:rPr>
          <w:color w:val="0000FF"/>
          <w:sz w:val="20"/>
        </w:rPr>
        <w:t>7</w:t>
      </w:r>
      <w:r w:rsidR="00957D27">
        <w:rPr>
          <w:color w:val="0000FF"/>
          <w:sz w:val="20"/>
        </w:rPr>
        <w:t xml:space="preserve"> </w:t>
      </w:r>
      <w:r w:rsidR="00A6271E" w:rsidRPr="00A6271E">
        <w:rPr>
          <w:sz w:val="20"/>
        </w:rPr>
        <w:t xml:space="preserve">Proposal for data collection of </w:t>
      </w:r>
      <w:proofErr w:type="spellStart"/>
      <w:r w:rsidR="00A6271E" w:rsidRPr="00A6271E">
        <w:rPr>
          <w:sz w:val="20"/>
        </w:rPr>
        <w:t>HaNTE</w:t>
      </w:r>
      <w:proofErr w:type="spellEnd"/>
      <w:r w:rsidR="00A6271E" w:rsidRPr="00A6271E">
        <w:rPr>
          <w:sz w:val="20"/>
        </w:rPr>
        <w:tab/>
        <w:t>Qualcomm Incorporated</w:t>
      </w:r>
    </w:p>
    <w:p w14:paraId="19BC982B" w14:textId="77777777" w:rsidR="00AD569E" w:rsidRDefault="00AD569E" w:rsidP="00EB2ED6">
      <w:pPr>
        <w:tabs>
          <w:tab w:val="left" w:pos="3119"/>
        </w:tabs>
        <w:spacing w:before="120" w:after="0" w:line="240" w:lineRule="auto"/>
        <w:ind w:right="57"/>
        <w:rPr>
          <w:rFonts w:cs="Arial"/>
          <w:sz w:val="20"/>
        </w:rPr>
      </w:pPr>
      <w:r w:rsidRPr="00AD569E">
        <w:rPr>
          <w:rFonts w:cs="Arial"/>
          <w:sz w:val="20"/>
        </w:rPr>
        <w:t>This contribution proposes an initial plan for data collection in support of the work item on Handsets Featuring Non-Traditional Earpieces (</w:t>
      </w:r>
      <w:proofErr w:type="spellStart"/>
      <w:r w:rsidRPr="00AD569E">
        <w:rPr>
          <w:rFonts w:cs="Arial"/>
          <w:sz w:val="20"/>
        </w:rPr>
        <w:t>HaNTE</w:t>
      </w:r>
      <w:proofErr w:type="spellEnd"/>
      <w:r w:rsidRPr="00AD569E">
        <w:rPr>
          <w:rFonts w:cs="Arial"/>
          <w:sz w:val="20"/>
        </w:rPr>
        <w:t>), approved at SA#86.</w:t>
      </w:r>
    </w:p>
    <w:p w14:paraId="73267C57" w14:textId="77777777" w:rsidR="00AD569E" w:rsidRDefault="00EB2ED6" w:rsidP="00EB2ED6">
      <w:pPr>
        <w:tabs>
          <w:tab w:val="left" w:pos="3119"/>
        </w:tabs>
        <w:spacing w:before="120" w:after="0" w:line="240" w:lineRule="auto"/>
        <w:ind w:right="57"/>
        <w:rPr>
          <w:rFonts w:cs="Arial"/>
          <w:color w:val="000000"/>
          <w:sz w:val="20"/>
        </w:rPr>
      </w:pPr>
      <w:r w:rsidRPr="00B212CE">
        <w:rPr>
          <w:rFonts w:cs="Arial"/>
          <w:color w:val="000000"/>
          <w:sz w:val="20"/>
        </w:rPr>
        <w:t>Comments</w:t>
      </w:r>
      <w:r w:rsidR="00AB58CD">
        <w:rPr>
          <w:rFonts w:cs="Arial"/>
          <w:color w:val="000000"/>
          <w:sz w:val="20"/>
        </w:rPr>
        <w:t>/Questions</w:t>
      </w:r>
      <w:r w:rsidRPr="00B212CE">
        <w:rPr>
          <w:rFonts w:cs="Arial"/>
          <w:color w:val="000000"/>
          <w:sz w:val="20"/>
        </w:rPr>
        <w:t>:</w:t>
      </w:r>
      <w:r>
        <w:rPr>
          <w:rFonts w:cs="Arial"/>
          <w:color w:val="000000"/>
          <w:sz w:val="20"/>
        </w:rPr>
        <w:t xml:space="preserve"> </w:t>
      </w:r>
    </w:p>
    <w:p w14:paraId="267D03D4" w14:textId="77777777" w:rsidR="00AD569E" w:rsidRDefault="00AD569E" w:rsidP="00EB2ED6">
      <w:pPr>
        <w:tabs>
          <w:tab w:val="left" w:pos="3119"/>
        </w:tabs>
        <w:spacing w:before="120" w:after="0" w:line="240" w:lineRule="auto"/>
        <w:ind w:right="57"/>
        <w:rPr>
          <w:rFonts w:cs="Arial"/>
          <w:color w:val="000000"/>
          <w:sz w:val="20"/>
        </w:rPr>
      </w:pPr>
    </w:p>
    <w:p w14:paraId="250896FC" w14:textId="77777777" w:rsidR="00EB2ED6" w:rsidRDefault="00AD569E" w:rsidP="00EB2ED6">
      <w:pPr>
        <w:tabs>
          <w:tab w:val="left" w:pos="3119"/>
        </w:tabs>
        <w:spacing w:before="120" w:after="0" w:line="240" w:lineRule="auto"/>
        <w:ind w:right="57"/>
        <w:rPr>
          <w:rFonts w:cs="Arial"/>
          <w:color w:val="000000"/>
          <w:sz w:val="20"/>
        </w:rPr>
      </w:pPr>
      <w:r>
        <w:rPr>
          <w:rFonts w:cs="Arial"/>
          <w:color w:val="000000"/>
          <w:sz w:val="20"/>
        </w:rPr>
        <w:t>Tomas: do you have different for mounting of devices. Different mounting may lead to differences.</w:t>
      </w:r>
    </w:p>
    <w:p w14:paraId="55951983" w14:textId="77777777" w:rsidR="00AD569E" w:rsidRDefault="00AD569E" w:rsidP="00EB2ED6">
      <w:pPr>
        <w:tabs>
          <w:tab w:val="left" w:pos="3119"/>
        </w:tabs>
        <w:spacing w:before="120" w:after="0" w:line="240" w:lineRule="auto"/>
        <w:ind w:right="57"/>
        <w:rPr>
          <w:rFonts w:cs="Arial"/>
          <w:color w:val="000000"/>
          <w:sz w:val="20"/>
        </w:rPr>
      </w:pPr>
      <w:r>
        <w:rPr>
          <w:rFonts w:cs="Arial"/>
          <w:color w:val="000000"/>
          <w:sz w:val="20"/>
        </w:rPr>
        <w:t>Andre: During the study phase it was observed even within the same lab. Some phones don’t exhibit differences depending on mounting. The Round Robin should shed some light.</w:t>
      </w:r>
      <w:r w:rsidR="00A83BA1">
        <w:rPr>
          <w:rFonts w:cs="Arial"/>
          <w:color w:val="000000"/>
          <w:sz w:val="20"/>
        </w:rPr>
        <w:t xml:space="preserve"> What I envision is 2 or 3 mounting positions and for each </w:t>
      </w:r>
      <w:r w:rsidR="00C637E3">
        <w:rPr>
          <w:rFonts w:cs="Arial"/>
          <w:color w:val="000000"/>
          <w:sz w:val="20"/>
        </w:rPr>
        <w:t>HATS</w:t>
      </w:r>
      <w:r w:rsidR="00A83BA1">
        <w:rPr>
          <w:rFonts w:cs="Arial"/>
          <w:color w:val="000000"/>
          <w:sz w:val="20"/>
        </w:rPr>
        <w:t xml:space="preserve"> model.</w:t>
      </w:r>
    </w:p>
    <w:p w14:paraId="540099DE" w14:textId="77777777" w:rsidR="00A72A98" w:rsidRDefault="00A72A98" w:rsidP="00EB2ED6">
      <w:pPr>
        <w:tabs>
          <w:tab w:val="left" w:pos="3119"/>
        </w:tabs>
        <w:spacing w:before="120" w:after="0" w:line="240" w:lineRule="auto"/>
        <w:ind w:right="57"/>
        <w:rPr>
          <w:rFonts w:cs="Arial"/>
          <w:color w:val="000000"/>
          <w:sz w:val="20"/>
        </w:rPr>
      </w:pPr>
      <w:r>
        <w:rPr>
          <w:rFonts w:cs="Arial"/>
          <w:color w:val="000000"/>
          <w:sz w:val="20"/>
        </w:rPr>
        <w:lastRenderedPageBreak/>
        <w:t xml:space="preserve">Stéphane: thanks for taking our input into account. Orange is positive and depending on the effort we could be a test lab. We are not able to commit before June but could act as Lab 3 according to the plan. It’s a good idea to continue the discussion at SA4#108-e and </w:t>
      </w:r>
      <w:proofErr w:type="spellStart"/>
      <w:r>
        <w:rPr>
          <w:rFonts w:cs="Arial"/>
          <w:color w:val="000000"/>
          <w:sz w:val="20"/>
        </w:rPr>
        <w:t>telcos</w:t>
      </w:r>
      <w:proofErr w:type="spellEnd"/>
      <w:r>
        <w:rPr>
          <w:rFonts w:cs="Arial"/>
          <w:color w:val="000000"/>
          <w:sz w:val="20"/>
        </w:rPr>
        <w:t xml:space="preserve">. For some test we have clear methods. For </w:t>
      </w:r>
      <w:r w:rsidRPr="00A72A98">
        <w:rPr>
          <w:rFonts w:cs="Arial"/>
          <w:color w:val="000000"/>
          <w:sz w:val="20"/>
        </w:rPr>
        <w:t>Sound Radiation measurement in the far-field</w:t>
      </w:r>
      <w:r>
        <w:rPr>
          <w:rFonts w:cs="Arial"/>
          <w:color w:val="000000"/>
          <w:sz w:val="20"/>
        </w:rPr>
        <w:t xml:space="preserve"> are you sure test labs would be ready for </w:t>
      </w:r>
      <w:proofErr w:type="gramStart"/>
      <w:r>
        <w:rPr>
          <w:rFonts w:cs="Arial"/>
          <w:color w:val="000000"/>
          <w:sz w:val="20"/>
        </w:rPr>
        <w:t>this ?</w:t>
      </w:r>
      <w:proofErr w:type="gramEnd"/>
      <w:r>
        <w:rPr>
          <w:rFonts w:cs="Arial"/>
          <w:color w:val="000000"/>
          <w:sz w:val="20"/>
        </w:rPr>
        <w:t xml:space="preserve"> How many positions to you expect?</w:t>
      </w:r>
    </w:p>
    <w:p w14:paraId="361BCD57" w14:textId="77777777" w:rsidR="00A72A98" w:rsidRDefault="00A72A98" w:rsidP="00EB2ED6">
      <w:pPr>
        <w:tabs>
          <w:tab w:val="left" w:pos="3119"/>
        </w:tabs>
        <w:spacing w:before="120" w:after="0" w:line="240" w:lineRule="auto"/>
        <w:ind w:right="57"/>
        <w:rPr>
          <w:rFonts w:cs="Arial"/>
          <w:color w:val="000000"/>
          <w:sz w:val="20"/>
          <w:lang w:val="en-US"/>
        </w:rPr>
      </w:pPr>
      <w:r w:rsidRPr="00A72A98">
        <w:rPr>
          <w:rFonts w:cs="Arial"/>
          <w:color w:val="000000"/>
          <w:sz w:val="20"/>
          <w:lang w:val="en-US"/>
        </w:rPr>
        <w:t>Andre: 2 or 3 positions expected. Q</w:t>
      </w:r>
      <w:r>
        <w:rPr>
          <w:rFonts w:cs="Arial"/>
          <w:color w:val="000000"/>
          <w:sz w:val="20"/>
          <w:lang w:val="en-US"/>
        </w:rPr>
        <w:t>ualcomm could be Lab 1 and try more positions but some of them may not be necessary for all labs. Could start with more than needed and then cut it down. The exact test methods should be shared over the reflector for the Round Robin to be performed correctly. For sound radiation we need some proposal but should not be that difficult.</w:t>
      </w:r>
    </w:p>
    <w:p w14:paraId="63A14776" w14:textId="77777777" w:rsidR="00B363A5" w:rsidRDefault="00B363A5" w:rsidP="00EB2ED6">
      <w:pPr>
        <w:tabs>
          <w:tab w:val="left" w:pos="3119"/>
        </w:tabs>
        <w:spacing w:before="120" w:after="0" w:line="240" w:lineRule="auto"/>
        <w:ind w:right="57"/>
        <w:rPr>
          <w:rFonts w:cs="Arial"/>
          <w:color w:val="000000"/>
          <w:sz w:val="20"/>
          <w:lang w:val="en-US"/>
        </w:rPr>
      </w:pPr>
      <w:r>
        <w:rPr>
          <w:rFonts w:cs="Arial"/>
          <w:color w:val="000000"/>
          <w:sz w:val="20"/>
          <w:lang w:val="en-US"/>
        </w:rPr>
        <w:t xml:space="preserve">Jan: </w:t>
      </w:r>
      <w:r w:rsidR="00BA4D4D">
        <w:rPr>
          <w:rFonts w:cs="Arial"/>
          <w:color w:val="000000"/>
          <w:sz w:val="20"/>
          <w:lang w:val="en-US"/>
        </w:rPr>
        <w:t>thank you</w:t>
      </w:r>
      <w:r>
        <w:rPr>
          <w:rFonts w:cs="Arial"/>
          <w:color w:val="000000"/>
          <w:sz w:val="20"/>
          <w:lang w:val="en-US"/>
        </w:rPr>
        <w:t xml:space="preserve"> for this proposal. We’re supportive. 1) time plan, April Lab 1 is difficult for us. We also propose to be Lab 3. Lab 2 in </w:t>
      </w:r>
      <w:r w:rsidR="00BA4D4D">
        <w:rPr>
          <w:rFonts w:cs="Arial"/>
          <w:color w:val="000000"/>
          <w:sz w:val="20"/>
          <w:lang w:val="en-US"/>
        </w:rPr>
        <w:t>May</w:t>
      </w:r>
      <w:r>
        <w:rPr>
          <w:rFonts w:cs="Arial"/>
          <w:color w:val="000000"/>
          <w:sz w:val="20"/>
          <w:lang w:val="en-US"/>
        </w:rPr>
        <w:t xml:space="preserve"> should work but we need to check further. The testing should not be that extensive.</w:t>
      </w:r>
      <w:r w:rsidR="00EC0DEB">
        <w:rPr>
          <w:rFonts w:cs="Arial"/>
          <w:color w:val="000000"/>
          <w:sz w:val="20"/>
          <w:lang w:val="en-US"/>
        </w:rPr>
        <w:t xml:space="preserve"> 2) nominal and maximum are multiplicators to other </w:t>
      </w:r>
      <w:r w:rsidR="00BA4D4D">
        <w:rPr>
          <w:rFonts w:cs="Arial"/>
          <w:color w:val="000000"/>
          <w:sz w:val="20"/>
          <w:lang w:val="en-US"/>
        </w:rPr>
        <w:t>like Volumes etc.?</w:t>
      </w:r>
    </w:p>
    <w:p w14:paraId="3D3F774C" w14:textId="77777777" w:rsidR="00BA4D4D" w:rsidRDefault="00BA4D4D" w:rsidP="00EB2ED6">
      <w:pPr>
        <w:tabs>
          <w:tab w:val="left" w:pos="3119"/>
        </w:tabs>
        <w:spacing w:before="120" w:after="0" w:line="240" w:lineRule="auto"/>
        <w:ind w:right="57"/>
        <w:rPr>
          <w:rFonts w:cs="Arial"/>
          <w:color w:val="000000"/>
          <w:sz w:val="20"/>
          <w:lang w:val="en-US"/>
        </w:rPr>
      </w:pPr>
      <w:r>
        <w:rPr>
          <w:rFonts w:cs="Arial"/>
          <w:color w:val="000000"/>
          <w:sz w:val="20"/>
          <w:lang w:val="en-US"/>
        </w:rPr>
        <w:t xml:space="preserve">Andre: </w:t>
      </w:r>
      <w:r w:rsidR="00C637E3">
        <w:rPr>
          <w:rFonts w:cs="Arial"/>
          <w:color w:val="000000"/>
          <w:sz w:val="20"/>
          <w:lang w:val="en-US"/>
        </w:rPr>
        <w:t xml:space="preserve">I see that multiple positions have to do with frequency Response and not </w:t>
      </w:r>
      <w:proofErr w:type="spellStart"/>
      <w:r w:rsidR="00C637E3">
        <w:rPr>
          <w:rFonts w:cs="Arial"/>
          <w:color w:val="000000"/>
          <w:sz w:val="20"/>
          <w:lang w:val="en-US"/>
        </w:rPr>
        <w:t>distorsion</w:t>
      </w:r>
      <w:proofErr w:type="spellEnd"/>
      <w:r w:rsidR="00C637E3">
        <w:rPr>
          <w:rFonts w:cs="Arial"/>
          <w:color w:val="000000"/>
          <w:sz w:val="20"/>
          <w:lang w:val="en-US"/>
        </w:rPr>
        <w:t xml:space="preserve">. </w:t>
      </w:r>
      <w:proofErr w:type="gramStart"/>
      <w:r w:rsidR="00C637E3">
        <w:rPr>
          <w:rFonts w:cs="Arial"/>
          <w:color w:val="000000"/>
          <w:sz w:val="20"/>
          <w:lang w:val="en-US"/>
        </w:rPr>
        <w:t>So</w:t>
      </w:r>
      <w:proofErr w:type="gramEnd"/>
      <w:r w:rsidR="00C637E3">
        <w:rPr>
          <w:rFonts w:cs="Arial"/>
          <w:color w:val="000000"/>
          <w:sz w:val="20"/>
          <w:lang w:val="en-US"/>
        </w:rPr>
        <w:t xml:space="preserve"> we should not measure everything.</w:t>
      </w:r>
    </w:p>
    <w:p w14:paraId="46D07AFF" w14:textId="77777777" w:rsidR="00C637E3" w:rsidRDefault="00C637E3" w:rsidP="00EB2ED6">
      <w:pPr>
        <w:tabs>
          <w:tab w:val="left" w:pos="3119"/>
        </w:tabs>
        <w:spacing w:before="120" w:after="0" w:line="240" w:lineRule="auto"/>
        <w:ind w:right="57"/>
        <w:rPr>
          <w:rFonts w:cs="Arial"/>
          <w:color w:val="000000"/>
          <w:sz w:val="20"/>
          <w:lang w:val="en-US"/>
        </w:rPr>
      </w:pPr>
      <w:r>
        <w:rPr>
          <w:rFonts w:cs="Arial"/>
          <w:color w:val="000000"/>
          <w:sz w:val="20"/>
          <w:lang w:val="en-US"/>
        </w:rPr>
        <w:t>Jan: only on RLR/RFR for multiple positions then. Regarding devices, should we only pick the ones with ECRP or any commercial device with no known positioning?</w:t>
      </w:r>
    </w:p>
    <w:p w14:paraId="470B610D" w14:textId="77777777" w:rsidR="00C637E3" w:rsidRDefault="00C637E3" w:rsidP="00EB2ED6">
      <w:pPr>
        <w:tabs>
          <w:tab w:val="left" w:pos="3119"/>
        </w:tabs>
        <w:spacing w:before="120" w:after="0" w:line="240" w:lineRule="auto"/>
        <w:ind w:right="57"/>
        <w:rPr>
          <w:rFonts w:cs="Arial"/>
          <w:color w:val="000000"/>
          <w:sz w:val="20"/>
          <w:lang w:val="en-US"/>
        </w:rPr>
      </w:pPr>
      <w:r>
        <w:rPr>
          <w:rFonts w:cs="Arial"/>
          <w:color w:val="000000"/>
          <w:sz w:val="20"/>
          <w:lang w:val="en-US"/>
        </w:rPr>
        <w:t>Andre: don’t know. Don’t know yet how we acquire the devices.</w:t>
      </w:r>
    </w:p>
    <w:p w14:paraId="1A971674" w14:textId="77777777" w:rsidR="00C637E3" w:rsidRDefault="00C637E3" w:rsidP="00EB2ED6">
      <w:pPr>
        <w:tabs>
          <w:tab w:val="left" w:pos="3119"/>
        </w:tabs>
        <w:spacing w:before="120" w:after="0" w:line="240" w:lineRule="auto"/>
        <w:ind w:right="57"/>
        <w:rPr>
          <w:rFonts w:cs="Arial"/>
          <w:color w:val="000000"/>
          <w:sz w:val="20"/>
          <w:lang w:val="en-US"/>
        </w:rPr>
      </w:pPr>
      <w:r>
        <w:rPr>
          <w:rFonts w:cs="Arial"/>
          <w:color w:val="000000"/>
          <w:sz w:val="20"/>
          <w:lang w:val="en-US"/>
        </w:rPr>
        <w:t xml:space="preserve">Alain: I have such devices and recommended positions given by the vendor. Maybe start with recommended and then alternate positions. Do we try to make the test for different </w:t>
      </w:r>
      <w:proofErr w:type="gramStart"/>
      <w:r>
        <w:rPr>
          <w:rFonts w:cs="Arial"/>
          <w:color w:val="000000"/>
          <w:sz w:val="20"/>
          <w:lang w:val="en-US"/>
        </w:rPr>
        <w:t>HATS ?</w:t>
      </w:r>
      <w:proofErr w:type="gramEnd"/>
    </w:p>
    <w:p w14:paraId="314514BE" w14:textId="77777777" w:rsidR="00C637E3" w:rsidRDefault="00C637E3" w:rsidP="00EB2ED6">
      <w:pPr>
        <w:tabs>
          <w:tab w:val="left" w:pos="3119"/>
        </w:tabs>
        <w:spacing w:before="120" w:after="0" w:line="240" w:lineRule="auto"/>
        <w:ind w:right="57"/>
        <w:rPr>
          <w:rFonts w:cs="Arial"/>
          <w:color w:val="000000"/>
          <w:sz w:val="20"/>
          <w:lang w:val="en-US"/>
        </w:rPr>
      </w:pPr>
      <w:r>
        <w:rPr>
          <w:rFonts w:cs="Arial"/>
          <w:color w:val="000000"/>
          <w:sz w:val="20"/>
          <w:lang w:val="en-US"/>
        </w:rPr>
        <w:t xml:space="preserve">Andre: maybe best effort based when labs have more than one HATS and have the time for extra </w:t>
      </w:r>
      <w:proofErr w:type="gramStart"/>
      <w:r>
        <w:rPr>
          <w:rFonts w:cs="Arial"/>
          <w:color w:val="000000"/>
          <w:sz w:val="20"/>
          <w:lang w:val="en-US"/>
        </w:rPr>
        <w:t>testing ?</w:t>
      </w:r>
      <w:proofErr w:type="gramEnd"/>
      <w:r>
        <w:rPr>
          <w:rFonts w:cs="Arial"/>
          <w:color w:val="000000"/>
          <w:sz w:val="20"/>
          <w:lang w:val="en-US"/>
        </w:rPr>
        <w:t xml:space="preserve"> At least we can do more than one.</w:t>
      </w:r>
    </w:p>
    <w:p w14:paraId="42398421" w14:textId="77777777" w:rsidR="000C6203" w:rsidRDefault="000C6203" w:rsidP="00EB2ED6">
      <w:pPr>
        <w:tabs>
          <w:tab w:val="left" w:pos="3119"/>
        </w:tabs>
        <w:spacing w:before="120" w:after="0" w:line="240" w:lineRule="auto"/>
        <w:ind w:right="57"/>
        <w:rPr>
          <w:rFonts w:cs="Arial"/>
          <w:color w:val="000000"/>
          <w:sz w:val="20"/>
          <w:lang w:val="en-US"/>
        </w:rPr>
      </w:pPr>
      <w:r>
        <w:rPr>
          <w:rFonts w:cs="Arial"/>
          <w:color w:val="000000"/>
          <w:sz w:val="20"/>
          <w:lang w:val="en-US"/>
        </w:rPr>
        <w:t xml:space="preserve">Andre: how many device models do you have </w:t>
      </w:r>
      <w:r w:rsidR="00DC3DE2">
        <w:rPr>
          <w:rFonts w:cs="Arial"/>
          <w:color w:val="000000"/>
          <w:sz w:val="20"/>
          <w:lang w:val="en-US"/>
        </w:rPr>
        <w:t>currently?</w:t>
      </w:r>
    </w:p>
    <w:p w14:paraId="338ECE4A" w14:textId="77777777" w:rsidR="000C6203" w:rsidRPr="00A72A98" w:rsidRDefault="000C6203" w:rsidP="00EB2ED6">
      <w:pPr>
        <w:tabs>
          <w:tab w:val="left" w:pos="3119"/>
        </w:tabs>
        <w:spacing w:before="120" w:after="0" w:line="240" w:lineRule="auto"/>
        <w:ind w:right="57"/>
        <w:rPr>
          <w:rFonts w:cs="Arial"/>
          <w:color w:val="000000"/>
          <w:sz w:val="20"/>
          <w:lang w:val="en-US"/>
        </w:rPr>
      </w:pPr>
      <w:r>
        <w:rPr>
          <w:rFonts w:cs="Arial"/>
          <w:color w:val="000000"/>
          <w:sz w:val="20"/>
          <w:lang w:val="en-US"/>
        </w:rPr>
        <w:t>Alain: 2 different handsets. Still need to confirm they can be used for round robin.</w:t>
      </w:r>
    </w:p>
    <w:p w14:paraId="088CC0BB" w14:textId="77777777" w:rsidR="00A72A98" w:rsidRPr="00A72A98" w:rsidRDefault="00EB2ED6" w:rsidP="00BE23FD">
      <w:pPr>
        <w:spacing w:before="120" w:after="0" w:line="240" w:lineRule="auto"/>
        <w:ind w:right="57"/>
        <w:rPr>
          <w:sz w:val="20"/>
          <w:lang w:val="en-US"/>
        </w:rPr>
      </w:pPr>
      <w:r w:rsidRPr="00A72A98">
        <w:rPr>
          <w:sz w:val="20"/>
          <w:lang w:val="en-US"/>
        </w:rPr>
        <w:t xml:space="preserve">Conclusion: </w:t>
      </w:r>
    </w:p>
    <w:p w14:paraId="1ACA833A" w14:textId="77777777" w:rsidR="00A72A98" w:rsidRPr="00A72A98" w:rsidRDefault="00A72A98" w:rsidP="00A72A98">
      <w:pPr>
        <w:spacing w:before="120" w:after="0" w:line="240" w:lineRule="auto"/>
        <w:ind w:right="57"/>
        <w:rPr>
          <w:sz w:val="20"/>
        </w:rPr>
      </w:pPr>
      <w:r w:rsidRPr="00A72A98">
        <w:rPr>
          <w:sz w:val="20"/>
        </w:rPr>
        <w:t>•</w:t>
      </w:r>
      <w:r w:rsidRPr="00A72A98">
        <w:rPr>
          <w:sz w:val="20"/>
        </w:rPr>
        <w:tab/>
        <w:t>Agree in principle on conduction of round robin test</w:t>
      </w:r>
      <w:r w:rsidR="00E555CC">
        <w:rPr>
          <w:sz w:val="20"/>
        </w:rPr>
        <w:t>: Agreed.</w:t>
      </w:r>
    </w:p>
    <w:p w14:paraId="661911DF" w14:textId="77777777" w:rsidR="00A72A98" w:rsidRDefault="00A72A98" w:rsidP="00A72A98">
      <w:pPr>
        <w:spacing w:before="120" w:after="0" w:line="240" w:lineRule="auto"/>
        <w:ind w:right="57"/>
        <w:rPr>
          <w:sz w:val="20"/>
        </w:rPr>
      </w:pPr>
      <w:r w:rsidRPr="00A72A98">
        <w:rPr>
          <w:sz w:val="20"/>
        </w:rPr>
        <w:t>•</w:t>
      </w:r>
      <w:r w:rsidRPr="00A72A98">
        <w:rPr>
          <w:sz w:val="20"/>
        </w:rPr>
        <w:tab/>
        <w:t>Identify 3 test labs interested in participating in the round robin</w:t>
      </w:r>
      <w:r w:rsidR="00E555CC">
        <w:rPr>
          <w:sz w:val="20"/>
        </w:rPr>
        <w:t>:</w:t>
      </w:r>
      <w:r w:rsidR="003A2486">
        <w:rPr>
          <w:sz w:val="20"/>
        </w:rPr>
        <w:t xml:space="preserve"> labs identified are</w:t>
      </w:r>
    </w:p>
    <w:p w14:paraId="6ACF94FD" w14:textId="77777777" w:rsidR="00E555CC" w:rsidRDefault="00E555CC" w:rsidP="00E555CC">
      <w:pPr>
        <w:pStyle w:val="ListParagraph"/>
        <w:numPr>
          <w:ilvl w:val="0"/>
          <w:numId w:val="21"/>
        </w:numPr>
        <w:spacing w:before="120" w:after="0" w:line="240" w:lineRule="auto"/>
        <w:ind w:right="57"/>
        <w:rPr>
          <w:sz w:val="20"/>
        </w:rPr>
      </w:pPr>
      <w:r>
        <w:rPr>
          <w:sz w:val="20"/>
        </w:rPr>
        <w:t>Lab 1: Qualcomm - confirmed</w:t>
      </w:r>
    </w:p>
    <w:p w14:paraId="3893AD37" w14:textId="77777777" w:rsidR="00E555CC" w:rsidRDefault="00E555CC" w:rsidP="00E555CC">
      <w:pPr>
        <w:pStyle w:val="ListParagraph"/>
        <w:numPr>
          <w:ilvl w:val="0"/>
          <w:numId w:val="21"/>
        </w:numPr>
        <w:spacing w:before="120" w:after="0" w:line="240" w:lineRule="auto"/>
        <w:ind w:right="57"/>
        <w:rPr>
          <w:sz w:val="20"/>
        </w:rPr>
      </w:pPr>
      <w:r>
        <w:rPr>
          <w:sz w:val="20"/>
        </w:rPr>
        <w:t>Lab 2: HEAD acoustics – to be confirmed</w:t>
      </w:r>
    </w:p>
    <w:p w14:paraId="1468E1D6" w14:textId="77777777" w:rsidR="00E555CC" w:rsidRPr="00E555CC" w:rsidRDefault="00E555CC" w:rsidP="00E555CC">
      <w:pPr>
        <w:pStyle w:val="ListParagraph"/>
        <w:numPr>
          <w:ilvl w:val="0"/>
          <w:numId w:val="21"/>
        </w:numPr>
        <w:spacing w:before="120" w:after="0" w:line="240" w:lineRule="auto"/>
        <w:ind w:right="57"/>
        <w:rPr>
          <w:sz w:val="20"/>
        </w:rPr>
      </w:pPr>
      <w:r>
        <w:rPr>
          <w:sz w:val="20"/>
        </w:rPr>
        <w:t>Lab 3: Orange – to be confirmed</w:t>
      </w:r>
      <w:r w:rsidR="001F01F4">
        <w:rPr>
          <w:sz w:val="20"/>
        </w:rPr>
        <w:t xml:space="preserve"> (June or later)</w:t>
      </w:r>
    </w:p>
    <w:p w14:paraId="16AC93D4" w14:textId="77777777" w:rsidR="00A72A98" w:rsidRDefault="00453965" w:rsidP="00BE23FD">
      <w:pPr>
        <w:spacing w:before="120" w:after="0" w:line="240" w:lineRule="auto"/>
        <w:ind w:right="57"/>
        <w:rPr>
          <w:sz w:val="20"/>
        </w:rPr>
      </w:pPr>
      <w:r>
        <w:rPr>
          <w:sz w:val="20"/>
        </w:rPr>
        <w:t xml:space="preserve">The tentative </w:t>
      </w:r>
      <w:proofErr w:type="gramStart"/>
      <w:r>
        <w:rPr>
          <w:sz w:val="20"/>
        </w:rPr>
        <w:t>time-frame</w:t>
      </w:r>
      <w:proofErr w:type="gramEnd"/>
      <w:r>
        <w:rPr>
          <w:sz w:val="20"/>
        </w:rPr>
        <w:t xml:space="preserve"> is agreed.</w:t>
      </w:r>
    </w:p>
    <w:p w14:paraId="75AFF19F" w14:textId="77777777" w:rsidR="003635F7" w:rsidRDefault="003635F7" w:rsidP="00BE23FD">
      <w:pPr>
        <w:spacing w:before="120" w:after="0" w:line="240" w:lineRule="auto"/>
        <w:ind w:right="57"/>
        <w:rPr>
          <w:sz w:val="20"/>
        </w:rPr>
      </w:pPr>
      <w:r>
        <w:rPr>
          <w:sz w:val="20"/>
        </w:rPr>
        <w:t>Email discussion to take place over SA4 reflector for main documents. Andre will inform over the SA4 reflector and invite participants.</w:t>
      </w:r>
    </w:p>
    <w:p w14:paraId="79D55725" w14:textId="77777777" w:rsidR="00863756" w:rsidRDefault="00863756" w:rsidP="00BE23FD">
      <w:pPr>
        <w:spacing w:before="120" w:after="0" w:line="240" w:lineRule="auto"/>
        <w:ind w:right="57"/>
        <w:rPr>
          <w:sz w:val="20"/>
        </w:rPr>
      </w:pPr>
      <w:r>
        <w:rPr>
          <w:sz w:val="20"/>
        </w:rPr>
        <w:t>SA4#108-e:</w:t>
      </w:r>
      <w:r w:rsidR="00A33BBA">
        <w:rPr>
          <w:sz w:val="20"/>
        </w:rPr>
        <w:t xml:space="preserve"> requested time slots</w:t>
      </w:r>
      <w:r w:rsidR="00E54F2C">
        <w:rPr>
          <w:sz w:val="20"/>
        </w:rPr>
        <w:t>.</w:t>
      </w:r>
    </w:p>
    <w:p w14:paraId="087D2659" w14:textId="77777777" w:rsidR="00863756" w:rsidRDefault="00863756" w:rsidP="00BE23FD">
      <w:pPr>
        <w:spacing w:before="120" w:after="0" w:line="240" w:lineRule="auto"/>
        <w:ind w:right="57"/>
        <w:rPr>
          <w:sz w:val="20"/>
        </w:rPr>
      </w:pPr>
    </w:p>
    <w:tbl>
      <w:tblPr>
        <w:tblStyle w:val="TableGrid"/>
        <w:tblW w:w="0" w:type="auto"/>
        <w:tblInd w:w="360" w:type="dxa"/>
        <w:tblLook w:val="04A0" w:firstRow="1" w:lastRow="0" w:firstColumn="1" w:lastColumn="0" w:noHBand="0" w:noVBand="1"/>
      </w:tblPr>
      <w:tblGrid>
        <w:gridCol w:w="1885"/>
        <w:gridCol w:w="2700"/>
        <w:gridCol w:w="4394"/>
      </w:tblGrid>
      <w:tr w:rsidR="00863756" w:rsidRPr="000C72E0" w14:paraId="1B3E20BA" w14:textId="77777777" w:rsidTr="00C1350C">
        <w:tc>
          <w:tcPr>
            <w:tcW w:w="1885" w:type="dxa"/>
          </w:tcPr>
          <w:p w14:paraId="4434DA35" w14:textId="77777777" w:rsidR="00863756" w:rsidRDefault="00863756" w:rsidP="00C1350C">
            <w:pPr>
              <w:pStyle w:val="TAL"/>
              <w:rPr>
                <w:lang w:val="en-US"/>
              </w:rPr>
            </w:pPr>
            <w:proofErr w:type="gramStart"/>
            <w:r>
              <w:rPr>
                <w:lang w:val="en-US"/>
              </w:rPr>
              <w:t>April,</w:t>
            </w:r>
            <w:proofErr w:type="gramEnd"/>
            <w:r>
              <w:rPr>
                <w:lang w:val="en-US"/>
              </w:rPr>
              <w:t xml:space="preserve"> 6</w:t>
            </w:r>
            <w:r w:rsidRPr="00F9122A">
              <w:rPr>
                <w:vertAlign w:val="superscript"/>
                <w:lang w:val="en-US"/>
              </w:rPr>
              <w:t>th</w:t>
            </w:r>
            <w:r>
              <w:rPr>
                <w:lang w:val="en-US"/>
              </w:rPr>
              <w:t xml:space="preserve"> 2020</w:t>
            </w:r>
          </w:p>
          <w:p w14:paraId="3AA3EDBC" w14:textId="77777777" w:rsidR="00AC68B6" w:rsidRDefault="00AC68B6" w:rsidP="00C1350C">
            <w:pPr>
              <w:pStyle w:val="TAL"/>
              <w:rPr>
                <w:lang w:val="en-US"/>
              </w:rPr>
            </w:pPr>
            <w:r>
              <w:rPr>
                <w:lang w:val="en-US"/>
              </w:rPr>
              <w:t>1700-1800 CE</w:t>
            </w:r>
            <w:r w:rsidR="00A33BBA">
              <w:rPr>
                <w:lang w:val="en-US"/>
              </w:rPr>
              <w:t>S</w:t>
            </w:r>
            <w:r>
              <w:rPr>
                <w:lang w:val="en-US"/>
              </w:rPr>
              <w:t>T</w:t>
            </w:r>
          </w:p>
        </w:tc>
        <w:tc>
          <w:tcPr>
            <w:tcW w:w="2700" w:type="dxa"/>
          </w:tcPr>
          <w:p w14:paraId="3DE40DE7" w14:textId="77777777" w:rsidR="00863756" w:rsidRDefault="00863756" w:rsidP="00C1350C">
            <w:pPr>
              <w:pStyle w:val="TAL"/>
              <w:rPr>
                <w:lang w:val="en-US"/>
              </w:rPr>
            </w:pPr>
            <w:r>
              <w:rPr>
                <w:lang w:val="en-US"/>
              </w:rPr>
              <w:t xml:space="preserve">SA4#108 </w:t>
            </w:r>
            <w:proofErr w:type="gramStart"/>
            <w:r>
              <w:rPr>
                <w:lang w:val="en-US"/>
              </w:rPr>
              <w:t>e-meeting</w:t>
            </w:r>
            <w:proofErr w:type="gramEnd"/>
            <w:r>
              <w:rPr>
                <w:lang w:val="en-US"/>
              </w:rPr>
              <w:t xml:space="preserve"> SQ SWG Telco session 1</w:t>
            </w:r>
          </w:p>
        </w:tc>
        <w:tc>
          <w:tcPr>
            <w:tcW w:w="4394" w:type="dxa"/>
          </w:tcPr>
          <w:p w14:paraId="70F63121" w14:textId="77777777" w:rsidR="00863756" w:rsidRDefault="00863756" w:rsidP="00863756">
            <w:pPr>
              <w:pStyle w:val="TAL"/>
              <w:numPr>
                <w:ilvl w:val="0"/>
                <w:numId w:val="22"/>
              </w:numPr>
            </w:pPr>
            <w:r w:rsidRPr="000C72E0">
              <w:t xml:space="preserve">Review inputs on detailed test methodologies for </w:t>
            </w:r>
            <w:proofErr w:type="spellStart"/>
            <w:r w:rsidRPr="000C72E0">
              <w:t>iii.a</w:t>
            </w:r>
            <w:proofErr w:type="spellEnd"/>
            <w:r w:rsidRPr="000C72E0">
              <w:t xml:space="preserve">., </w:t>
            </w:r>
            <w:proofErr w:type="spellStart"/>
            <w:r w:rsidRPr="000C72E0">
              <w:t>iii.b</w:t>
            </w:r>
            <w:proofErr w:type="spellEnd"/>
            <w:r w:rsidRPr="000C72E0">
              <w:t xml:space="preserve">., </w:t>
            </w:r>
            <w:proofErr w:type="spellStart"/>
            <w:r w:rsidRPr="000C72E0">
              <w:t>iii.c</w:t>
            </w:r>
            <w:proofErr w:type="spellEnd"/>
            <w:r w:rsidRPr="000C72E0">
              <w:t xml:space="preserve">. and </w:t>
            </w:r>
            <w:proofErr w:type="spellStart"/>
            <w:r w:rsidRPr="000C72E0">
              <w:t>iii.d</w:t>
            </w:r>
            <w:proofErr w:type="spellEnd"/>
            <w:r w:rsidRPr="000C72E0">
              <w:t>., including choice of codecs and connection instructions.</w:t>
            </w:r>
          </w:p>
          <w:p w14:paraId="2FC7B381" w14:textId="77777777" w:rsidR="00863756" w:rsidRPr="000C72E0" w:rsidRDefault="00863756" w:rsidP="00863756">
            <w:pPr>
              <w:pStyle w:val="TAL"/>
              <w:numPr>
                <w:ilvl w:val="0"/>
                <w:numId w:val="22"/>
              </w:numPr>
            </w:pPr>
            <w:r w:rsidRPr="000C72E0">
              <w:t>Review a spreadsheet template for the data collection.</w:t>
            </w:r>
          </w:p>
        </w:tc>
      </w:tr>
      <w:tr w:rsidR="00863756" w:rsidRPr="000C72E0" w14:paraId="185A5B94" w14:textId="77777777" w:rsidTr="00C1350C">
        <w:tc>
          <w:tcPr>
            <w:tcW w:w="1885" w:type="dxa"/>
          </w:tcPr>
          <w:p w14:paraId="397A3046" w14:textId="77777777" w:rsidR="00863756" w:rsidRDefault="00863756" w:rsidP="00C1350C">
            <w:pPr>
              <w:pStyle w:val="TAL"/>
              <w:rPr>
                <w:lang w:val="en-US"/>
              </w:rPr>
            </w:pPr>
            <w:proofErr w:type="gramStart"/>
            <w:r>
              <w:rPr>
                <w:lang w:val="en-US"/>
              </w:rPr>
              <w:t>April,</w:t>
            </w:r>
            <w:proofErr w:type="gramEnd"/>
            <w:r>
              <w:rPr>
                <w:lang w:val="en-US"/>
              </w:rPr>
              <w:t xml:space="preserve"> 8</w:t>
            </w:r>
            <w:r w:rsidRPr="003F69FD">
              <w:rPr>
                <w:vertAlign w:val="superscript"/>
                <w:lang w:val="en-US"/>
              </w:rPr>
              <w:t>th</w:t>
            </w:r>
            <w:r>
              <w:rPr>
                <w:lang w:val="en-US"/>
              </w:rPr>
              <w:t xml:space="preserve"> 2020</w:t>
            </w:r>
          </w:p>
          <w:p w14:paraId="1F9AC9D2" w14:textId="77777777" w:rsidR="00AC68B6" w:rsidRDefault="00AC68B6" w:rsidP="00C1350C">
            <w:pPr>
              <w:pStyle w:val="TAL"/>
              <w:rPr>
                <w:lang w:val="en-US"/>
              </w:rPr>
            </w:pPr>
            <w:r>
              <w:rPr>
                <w:lang w:val="en-US"/>
              </w:rPr>
              <w:t>1700-1800 CE</w:t>
            </w:r>
            <w:r w:rsidR="00A33BBA">
              <w:rPr>
                <w:lang w:val="en-US"/>
              </w:rPr>
              <w:t>S</w:t>
            </w:r>
            <w:r>
              <w:rPr>
                <w:lang w:val="en-US"/>
              </w:rPr>
              <w:t>T</w:t>
            </w:r>
          </w:p>
        </w:tc>
        <w:tc>
          <w:tcPr>
            <w:tcW w:w="2700" w:type="dxa"/>
          </w:tcPr>
          <w:p w14:paraId="103D2F58" w14:textId="77777777" w:rsidR="00863756" w:rsidRDefault="00863756" w:rsidP="00C1350C">
            <w:pPr>
              <w:pStyle w:val="TAL"/>
              <w:rPr>
                <w:lang w:val="en-US"/>
              </w:rPr>
            </w:pPr>
            <w:r>
              <w:rPr>
                <w:lang w:val="en-US"/>
              </w:rPr>
              <w:t xml:space="preserve">SA4#108 </w:t>
            </w:r>
            <w:proofErr w:type="gramStart"/>
            <w:r>
              <w:rPr>
                <w:lang w:val="en-US"/>
              </w:rPr>
              <w:t>e-meeting</w:t>
            </w:r>
            <w:proofErr w:type="gramEnd"/>
            <w:r>
              <w:rPr>
                <w:lang w:val="en-US"/>
              </w:rPr>
              <w:t xml:space="preserve"> SQ SWG Telco session 2</w:t>
            </w:r>
          </w:p>
        </w:tc>
        <w:tc>
          <w:tcPr>
            <w:tcW w:w="4394" w:type="dxa"/>
          </w:tcPr>
          <w:p w14:paraId="164E0356" w14:textId="77777777" w:rsidR="00863756" w:rsidRDefault="00863756" w:rsidP="00863756">
            <w:pPr>
              <w:pStyle w:val="TAL"/>
              <w:numPr>
                <w:ilvl w:val="0"/>
                <w:numId w:val="23"/>
              </w:numPr>
            </w:pPr>
            <w:r w:rsidRPr="000C72E0">
              <w:t>Agree on detailed test methodologies</w:t>
            </w:r>
          </w:p>
          <w:p w14:paraId="49E2AED7" w14:textId="77777777" w:rsidR="00863756" w:rsidRPr="000C72E0" w:rsidRDefault="00863756" w:rsidP="00863756">
            <w:pPr>
              <w:pStyle w:val="TAL"/>
              <w:numPr>
                <w:ilvl w:val="0"/>
                <w:numId w:val="23"/>
              </w:numPr>
            </w:pPr>
            <w:r w:rsidRPr="000C72E0">
              <w:t>Identify test Lab 1 for first round of measurements</w:t>
            </w:r>
          </w:p>
        </w:tc>
      </w:tr>
    </w:tbl>
    <w:p w14:paraId="5D77FEB3" w14:textId="77777777" w:rsidR="00863756" w:rsidRDefault="00863756" w:rsidP="00BE23FD">
      <w:pPr>
        <w:spacing w:before="120" w:after="0" w:line="240" w:lineRule="auto"/>
        <w:ind w:right="57"/>
        <w:rPr>
          <w:sz w:val="20"/>
        </w:rPr>
      </w:pPr>
    </w:p>
    <w:p w14:paraId="5F73133C" w14:textId="77777777" w:rsidR="003635F7" w:rsidRDefault="003635F7" w:rsidP="00BE23FD">
      <w:pPr>
        <w:spacing w:before="120" w:after="0" w:line="240" w:lineRule="auto"/>
        <w:ind w:right="57"/>
        <w:rPr>
          <w:sz w:val="20"/>
        </w:rPr>
      </w:pPr>
      <w:r>
        <w:rPr>
          <w:sz w:val="20"/>
        </w:rPr>
        <w:t xml:space="preserve">The assumption is that SA4#108 regular </w:t>
      </w:r>
      <w:proofErr w:type="spellStart"/>
      <w:r>
        <w:rPr>
          <w:sz w:val="20"/>
        </w:rPr>
        <w:t>Tdoc</w:t>
      </w:r>
      <w:proofErr w:type="spellEnd"/>
      <w:r>
        <w:rPr>
          <w:sz w:val="20"/>
        </w:rPr>
        <w:t xml:space="preserve"> submission deadline will apply.</w:t>
      </w:r>
    </w:p>
    <w:p w14:paraId="5CB5C873" w14:textId="77777777" w:rsidR="0071259F" w:rsidRDefault="002819C6" w:rsidP="00BE23FD">
      <w:pPr>
        <w:spacing w:before="120" w:after="0" w:line="240" w:lineRule="auto"/>
        <w:ind w:right="57"/>
        <w:rPr>
          <w:sz w:val="20"/>
        </w:rPr>
      </w:pPr>
      <w:r>
        <w:rPr>
          <w:sz w:val="20"/>
        </w:rPr>
        <w:t>t</w:t>
      </w:r>
      <w:r w:rsidR="00EB2ED6">
        <w:rPr>
          <w:sz w:val="20"/>
        </w:rPr>
        <w:t xml:space="preserve">he contribution was </w:t>
      </w:r>
      <w:r w:rsidR="00BD5A0D">
        <w:rPr>
          <w:rFonts w:cs="Arial"/>
          <w:color w:val="0000FF"/>
          <w:sz w:val="20"/>
        </w:rPr>
        <w:t>agreed</w:t>
      </w:r>
      <w:r w:rsidR="003751DD">
        <w:rPr>
          <w:rFonts w:cs="Arial"/>
          <w:sz w:val="20"/>
        </w:rPr>
        <w:t>.</w:t>
      </w:r>
      <w:r w:rsidR="00AD66DD">
        <w:rPr>
          <w:rFonts w:cs="Arial"/>
          <w:sz w:val="20"/>
        </w:rPr>
        <w:t xml:space="preserve"> </w:t>
      </w:r>
    </w:p>
    <w:p w14:paraId="44D7D3F2" w14:textId="77777777"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14:paraId="26EAC188" w14:textId="41994FB6" w:rsidR="008E249F" w:rsidRDefault="004B4E3D" w:rsidP="00793B01">
      <w:pPr>
        <w:rPr>
          <w:sz w:val="20"/>
        </w:rPr>
      </w:pPr>
      <w:r w:rsidRPr="00793B01">
        <w:rPr>
          <w:sz w:val="20"/>
        </w:rPr>
        <w:t xml:space="preserve">The </w:t>
      </w:r>
      <w:r w:rsidR="005A7FE6" w:rsidRPr="00793B01">
        <w:rPr>
          <w:sz w:val="20"/>
        </w:rPr>
        <w:t>SQ</w:t>
      </w:r>
      <w:r w:rsidRPr="00793B01">
        <w:rPr>
          <w:sz w:val="20"/>
        </w:rPr>
        <w:t xml:space="preserve"> SWG </w:t>
      </w:r>
      <w:r w:rsidR="006D5593">
        <w:rPr>
          <w:sz w:val="20"/>
        </w:rPr>
        <w:t>interim c</w:t>
      </w:r>
      <w:r w:rsidRPr="00793B01">
        <w:rPr>
          <w:sz w:val="20"/>
        </w:rPr>
        <w:t xml:space="preserve">hairman thanked </w:t>
      </w:r>
      <w:r w:rsidR="006D5593">
        <w:rPr>
          <w:rFonts w:cs="Arial"/>
          <w:sz w:val="20"/>
        </w:rPr>
        <w:t xml:space="preserve">Qualcomm </w:t>
      </w:r>
      <w:r w:rsidR="00A821E9">
        <w:rPr>
          <w:sz w:val="20"/>
        </w:rPr>
        <w:t xml:space="preserve">for organizing the </w:t>
      </w:r>
      <w:r w:rsidR="00EE2B77">
        <w:rPr>
          <w:sz w:val="20"/>
        </w:rPr>
        <w:t>telco</w:t>
      </w:r>
      <w:r w:rsidR="00A52BED">
        <w:rPr>
          <w:sz w:val="20"/>
        </w:rPr>
        <w:t xml:space="preserve">, </w:t>
      </w:r>
      <w:r w:rsidR="00991CAE">
        <w:rPr>
          <w:sz w:val="20"/>
        </w:rPr>
        <w:t xml:space="preserve">the </w:t>
      </w:r>
      <w:r w:rsidR="0010041E">
        <w:rPr>
          <w:sz w:val="20"/>
        </w:rPr>
        <w:t>contributor</w:t>
      </w:r>
      <w:r w:rsidR="00A821E9">
        <w:rPr>
          <w:sz w:val="20"/>
        </w:rPr>
        <w:t xml:space="preserve"> and </w:t>
      </w:r>
      <w:r w:rsidRPr="00793B01">
        <w:rPr>
          <w:sz w:val="20"/>
        </w:rPr>
        <w:t>all the participants</w:t>
      </w:r>
      <w:r w:rsidR="00991CAE">
        <w:rPr>
          <w:sz w:val="20"/>
        </w:rPr>
        <w:t>.</w:t>
      </w:r>
      <w:r w:rsidR="006E25FC">
        <w:rPr>
          <w:sz w:val="20"/>
        </w:rPr>
        <w:t xml:space="preserve"> </w:t>
      </w:r>
      <w:r w:rsidR="00B67430">
        <w:rPr>
          <w:sz w:val="20"/>
        </w:rPr>
        <w:t>The</w:t>
      </w:r>
      <w:r w:rsidRPr="00793B01">
        <w:rPr>
          <w:sz w:val="20"/>
        </w:rPr>
        <w:t xml:space="preserve"> </w:t>
      </w:r>
      <w:r w:rsidR="008A2300">
        <w:rPr>
          <w:sz w:val="20"/>
        </w:rPr>
        <w:t>telco</w:t>
      </w:r>
      <w:r w:rsidR="00B67430">
        <w:rPr>
          <w:sz w:val="20"/>
        </w:rPr>
        <w:t xml:space="preserve"> was closed</w:t>
      </w:r>
      <w:r w:rsidRPr="00793B01">
        <w:rPr>
          <w:sz w:val="20"/>
        </w:rPr>
        <w:t xml:space="preserve"> </w:t>
      </w:r>
      <w:r w:rsidR="009442AA">
        <w:rPr>
          <w:sz w:val="20"/>
        </w:rPr>
        <w:t>at</w:t>
      </w:r>
      <w:r w:rsidR="0071259F">
        <w:rPr>
          <w:sz w:val="20"/>
        </w:rPr>
        <w:t xml:space="preserve"> </w:t>
      </w:r>
      <w:r w:rsidR="0083077C">
        <w:rPr>
          <w:sz w:val="20"/>
        </w:rPr>
        <w:t xml:space="preserve">17:46 </w:t>
      </w:r>
      <w:r w:rsidR="006D5593">
        <w:rPr>
          <w:sz w:val="20"/>
        </w:rPr>
        <w:t>CET.</w:t>
      </w:r>
    </w:p>
    <w:sectPr w:rsidR="008E249F" w:rsidSect="001171BF">
      <w:headerReference w:type="default" r:id="rId10"/>
      <w:footerReference w:type="default" r:id="rId11"/>
      <w:headerReference w:type="first" r:id="rId12"/>
      <w:footerReference w:type="first" r:id="rId13"/>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A7C0" w14:textId="77777777" w:rsidR="00786059" w:rsidRDefault="00786059">
      <w:r>
        <w:separator/>
      </w:r>
    </w:p>
  </w:endnote>
  <w:endnote w:type="continuationSeparator" w:id="0">
    <w:p w14:paraId="7C71BC6B" w14:textId="77777777" w:rsidR="00786059" w:rsidRDefault="0078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E84D" w14:textId="77777777" w:rsidR="000D76D9" w:rsidRDefault="000D76D9">
    <w:pPr>
      <w:pStyle w:val="Footer"/>
      <w:tabs>
        <w:tab w:val="clear" w:pos="8640"/>
        <w:tab w:val="right" w:pos="9360"/>
      </w:tabs>
      <w:spacing w:after="0"/>
      <w:rPr>
        <w:sz w:val="18"/>
      </w:rPr>
    </w:pPr>
    <w:r>
      <w:rPr>
        <w:b/>
        <w:sz w:val="18"/>
      </w:rPr>
      <w:tab/>
    </w:r>
    <w:r>
      <w:rPr>
        <w:b/>
        <w:sz w:val="18"/>
      </w:rPr>
      <w:tab/>
      <w:t xml:space="preserve">Page: </w:t>
    </w:r>
    <w:r w:rsidR="00327D3A">
      <w:rPr>
        <w:rStyle w:val="PageNumber"/>
        <w:b/>
        <w:sz w:val="18"/>
      </w:rPr>
      <w:fldChar w:fldCharType="begin"/>
    </w:r>
    <w:r>
      <w:rPr>
        <w:rStyle w:val="PageNumber"/>
        <w:b/>
        <w:sz w:val="18"/>
      </w:rPr>
      <w:instrText xml:space="preserve"> PAGE </w:instrText>
    </w:r>
    <w:r w:rsidR="00327D3A">
      <w:rPr>
        <w:rStyle w:val="PageNumber"/>
        <w:b/>
        <w:sz w:val="18"/>
      </w:rPr>
      <w:fldChar w:fldCharType="separate"/>
    </w:r>
    <w:r w:rsidR="00A3240D">
      <w:rPr>
        <w:rStyle w:val="PageNumber"/>
        <w:b/>
        <w:noProof/>
        <w:sz w:val="18"/>
      </w:rPr>
      <w:t>4</w:t>
    </w:r>
    <w:r w:rsidR="00327D3A">
      <w:rPr>
        <w:rStyle w:val="PageNumber"/>
        <w:b/>
        <w:sz w:val="18"/>
      </w:rPr>
      <w:fldChar w:fldCharType="end"/>
    </w:r>
    <w:r>
      <w:rPr>
        <w:rStyle w:val="PageNumber"/>
        <w:b/>
        <w:sz w:val="18"/>
      </w:rPr>
      <w:t>/</w:t>
    </w:r>
    <w:r w:rsidR="00327D3A">
      <w:rPr>
        <w:rStyle w:val="PageNumber"/>
        <w:b/>
        <w:sz w:val="18"/>
      </w:rPr>
      <w:fldChar w:fldCharType="begin"/>
    </w:r>
    <w:r>
      <w:rPr>
        <w:rStyle w:val="PageNumber"/>
        <w:b/>
        <w:sz w:val="18"/>
      </w:rPr>
      <w:instrText xml:space="preserve"> NUMPAGES </w:instrText>
    </w:r>
    <w:r w:rsidR="00327D3A">
      <w:rPr>
        <w:rStyle w:val="PageNumber"/>
        <w:b/>
        <w:sz w:val="18"/>
      </w:rPr>
      <w:fldChar w:fldCharType="separate"/>
    </w:r>
    <w:r w:rsidR="00A3240D">
      <w:rPr>
        <w:rStyle w:val="PageNumber"/>
        <w:b/>
        <w:noProof/>
        <w:sz w:val="18"/>
      </w:rPr>
      <w:t>4</w:t>
    </w:r>
    <w:r w:rsidR="00327D3A">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E8F7" w14:textId="77777777" w:rsidR="000D76D9" w:rsidRDefault="000D76D9">
    <w:pPr>
      <w:pStyle w:val="Footer"/>
      <w:tabs>
        <w:tab w:val="clear" w:pos="8640"/>
        <w:tab w:val="right" w:pos="9360"/>
      </w:tabs>
      <w:spacing w:after="0"/>
      <w:rPr>
        <w:sz w:val="18"/>
      </w:rPr>
    </w:pPr>
    <w:r>
      <w:rPr>
        <w:b/>
        <w:sz w:val="18"/>
      </w:rPr>
      <w:tab/>
    </w:r>
    <w:r>
      <w:rPr>
        <w:b/>
        <w:sz w:val="18"/>
      </w:rPr>
      <w:tab/>
      <w:t xml:space="preserve">Page: </w:t>
    </w:r>
    <w:r w:rsidR="00327D3A">
      <w:rPr>
        <w:rStyle w:val="PageNumber"/>
        <w:b/>
        <w:sz w:val="18"/>
      </w:rPr>
      <w:fldChar w:fldCharType="begin"/>
    </w:r>
    <w:r>
      <w:rPr>
        <w:rStyle w:val="PageNumber"/>
        <w:b/>
        <w:sz w:val="18"/>
      </w:rPr>
      <w:instrText xml:space="preserve"> PAGE </w:instrText>
    </w:r>
    <w:r w:rsidR="00327D3A">
      <w:rPr>
        <w:rStyle w:val="PageNumber"/>
        <w:b/>
        <w:sz w:val="18"/>
      </w:rPr>
      <w:fldChar w:fldCharType="separate"/>
    </w:r>
    <w:r w:rsidR="00A3240D">
      <w:rPr>
        <w:rStyle w:val="PageNumber"/>
        <w:b/>
        <w:noProof/>
        <w:sz w:val="18"/>
      </w:rPr>
      <w:t>1</w:t>
    </w:r>
    <w:r w:rsidR="00327D3A">
      <w:rPr>
        <w:rStyle w:val="PageNumber"/>
        <w:b/>
        <w:sz w:val="18"/>
      </w:rPr>
      <w:fldChar w:fldCharType="end"/>
    </w:r>
    <w:r>
      <w:rPr>
        <w:rStyle w:val="PageNumber"/>
        <w:b/>
        <w:sz w:val="18"/>
      </w:rPr>
      <w:t>/</w:t>
    </w:r>
    <w:r w:rsidR="00327D3A">
      <w:rPr>
        <w:rStyle w:val="PageNumber"/>
        <w:b/>
        <w:sz w:val="18"/>
      </w:rPr>
      <w:fldChar w:fldCharType="begin"/>
    </w:r>
    <w:r>
      <w:rPr>
        <w:rStyle w:val="PageNumber"/>
        <w:b/>
        <w:sz w:val="18"/>
      </w:rPr>
      <w:instrText xml:space="preserve"> NUMPAGES </w:instrText>
    </w:r>
    <w:r w:rsidR="00327D3A">
      <w:rPr>
        <w:rStyle w:val="PageNumber"/>
        <w:b/>
        <w:sz w:val="18"/>
      </w:rPr>
      <w:fldChar w:fldCharType="separate"/>
    </w:r>
    <w:r w:rsidR="00A3240D">
      <w:rPr>
        <w:rStyle w:val="PageNumber"/>
        <w:b/>
        <w:noProof/>
        <w:sz w:val="18"/>
      </w:rPr>
      <w:t>1</w:t>
    </w:r>
    <w:r w:rsidR="00327D3A">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82CCF" w14:textId="77777777" w:rsidR="00786059" w:rsidRDefault="00786059">
      <w:r>
        <w:separator/>
      </w:r>
    </w:p>
  </w:footnote>
  <w:footnote w:type="continuationSeparator" w:id="0">
    <w:p w14:paraId="13A43A60" w14:textId="77777777" w:rsidR="00786059" w:rsidRDefault="0078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5E5AC" w14:textId="77777777" w:rsidR="000D76D9" w:rsidRDefault="000D76D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17246" w14:textId="3E1C01F8" w:rsidR="007E3CE2" w:rsidRPr="0084724A" w:rsidRDefault="007E3CE2" w:rsidP="007E3CE2">
    <w:pPr>
      <w:tabs>
        <w:tab w:val="right" w:pos="9356"/>
      </w:tabs>
      <w:rPr>
        <w:rFonts w:cs="Arial"/>
        <w:b/>
        <w:i/>
      </w:rPr>
    </w:pPr>
    <w:r w:rsidRPr="0084724A">
      <w:rPr>
        <w:rFonts w:cs="Arial"/>
        <w:lang w:val="en-US"/>
      </w:rPr>
      <w:t>TSG SA4#</w:t>
    </w:r>
    <w:r w:rsidR="00F76E8C">
      <w:rPr>
        <w:rFonts w:cs="Arial"/>
        <w:lang w:val="en-US"/>
      </w:rPr>
      <w:t>10</w:t>
    </w:r>
    <w:r w:rsidR="006D5593">
      <w:rPr>
        <w:rFonts w:cs="Arial"/>
        <w:lang w:val="en-US"/>
      </w:rPr>
      <w:t xml:space="preserve">8-e </w:t>
    </w:r>
    <w:r w:rsidRPr="0084724A">
      <w:rPr>
        <w:rFonts w:cs="Arial"/>
        <w:lang w:val="en-US"/>
      </w:rPr>
      <w:t>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S4-</w:t>
    </w:r>
    <w:r w:rsidR="006D5593">
      <w:rPr>
        <w:rFonts w:cs="Arial"/>
        <w:b/>
        <w:i/>
        <w:sz w:val="28"/>
        <w:szCs w:val="28"/>
      </w:rPr>
      <w:t>20</w:t>
    </w:r>
    <w:r w:rsidR="005F72F6">
      <w:rPr>
        <w:rFonts w:cs="Arial"/>
        <w:b/>
        <w:i/>
        <w:sz w:val="28"/>
        <w:szCs w:val="28"/>
      </w:rPr>
      <w:t>0581</w:t>
    </w:r>
  </w:p>
  <w:p w14:paraId="6629DCC4" w14:textId="695C00C0" w:rsidR="007E3CE2" w:rsidRPr="0084724A" w:rsidRDefault="005F72F6" w:rsidP="007E3CE2">
    <w:pPr>
      <w:tabs>
        <w:tab w:val="right" w:pos="9360"/>
      </w:tabs>
      <w:rPr>
        <w:rFonts w:cs="Arial"/>
        <w:b/>
        <w:lang w:val="en-US" w:eastAsia="zh-CN"/>
      </w:rPr>
    </w:pPr>
    <w:r>
      <w:rPr>
        <w:rFonts w:cs="Arial"/>
        <w:lang w:eastAsia="zh-CN"/>
      </w:rPr>
      <w:t>2</w:t>
    </w:r>
    <w:r w:rsidR="006D5593">
      <w:rPr>
        <w:rFonts w:cs="Arial"/>
        <w:lang w:eastAsia="zh-CN"/>
      </w:rPr>
      <w:t xml:space="preserve">-9 </w:t>
    </w:r>
    <w:proofErr w:type="gramStart"/>
    <w:r w:rsidR="006D5593">
      <w:rPr>
        <w:rFonts w:cs="Arial"/>
        <w:lang w:eastAsia="zh-CN"/>
      </w:rPr>
      <w:t>April</w:t>
    </w:r>
    <w:r w:rsidR="007E3CE2" w:rsidRPr="0084724A">
      <w:rPr>
        <w:rFonts w:cs="Arial"/>
        <w:lang w:eastAsia="zh-CN"/>
      </w:rPr>
      <w:t>,</w:t>
    </w:r>
    <w:proofErr w:type="gramEnd"/>
    <w:r w:rsidR="007E3CE2" w:rsidRPr="0084724A">
      <w:rPr>
        <w:rFonts w:cs="Arial"/>
        <w:lang w:eastAsia="zh-CN"/>
      </w:rPr>
      <w:t xml:space="preserve"> </w:t>
    </w:r>
    <w:r w:rsidR="006D5593">
      <w:rPr>
        <w:rFonts w:cs="Arial"/>
        <w:lang w:eastAsia="zh-CN"/>
      </w:rPr>
      <w:t>2020</w:t>
    </w:r>
    <w:r w:rsidR="00715A49">
      <w:rPr>
        <w:rFonts w:cs="Arial"/>
        <w:lang w:eastAsia="zh-CN"/>
      </w:rPr>
      <w:t xml:space="preserve">, </w:t>
    </w:r>
    <w:r>
      <w:rPr>
        <w:rFonts w:cs="Arial"/>
        <w:lang w:eastAsia="zh-CN"/>
      </w:rPr>
      <w:t>Electronic Meeting</w:t>
    </w:r>
  </w:p>
  <w:p w14:paraId="6F073646" w14:textId="77777777" w:rsidR="007E3CE2" w:rsidRDefault="007E3CE2" w:rsidP="00471797">
    <w:pPr>
      <w:tabs>
        <w:tab w:val="right" w:pos="9352"/>
      </w:tabs>
      <w:spacing w:before="120" w:after="0" w:line="240" w:lineRule="exact"/>
      <w:rPr>
        <w:rFonts w:cs="Arial"/>
        <w:sz w:val="20"/>
        <w:lang w:val="en-US"/>
      </w:rPr>
    </w:pPr>
  </w:p>
  <w:p w14:paraId="02BA0AED" w14:textId="77777777"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proofErr w:type="spellStart"/>
    <w:r w:rsidR="00471797">
      <w:rPr>
        <w:rFonts w:cs="Arial"/>
        <w:b/>
        <w:i/>
        <w:sz w:val="28"/>
        <w:szCs w:val="28"/>
      </w:rPr>
      <w:t>Tdoc</w:t>
    </w:r>
    <w:proofErr w:type="spellEnd"/>
    <w:r w:rsidR="00471797">
      <w:rPr>
        <w:rFonts w:cs="Arial"/>
        <w:b/>
        <w:i/>
        <w:sz w:val="28"/>
        <w:szCs w:val="28"/>
      </w:rPr>
      <w:t xml:space="preserve"> </w:t>
    </w:r>
    <w:r w:rsidR="008F7100">
      <w:rPr>
        <w:rFonts w:cs="Arial"/>
        <w:b/>
        <w:i/>
        <w:sz w:val="28"/>
        <w:szCs w:val="28"/>
      </w:rPr>
      <w:t>AHQ</w:t>
    </w:r>
    <w:r w:rsidR="00471797">
      <w:rPr>
        <w:rFonts w:cs="Arial"/>
        <w:b/>
        <w:i/>
        <w:sz w:val="28"/>
        <w:szCs w:val="28"/>
      </w:rPr>
      <w:t xml:space="preserve"> (</w:t>
    </w:r>
    <w:r w:rsidR="00471797">
      <w:rPr>
        <w:rFonts w:cs="Arial"/>
        <w:b/>
        <w:i/>
        <w:color w:val="000000"/>
        <w:sz w:val="28"/>
        <w:szCs w:val="28"/>
      </w:rPr>
      <w:t>1</w:t>
    </w:r>
    <w:r w:rsidR="00774D70">
      <w:rPr>
        <w:rFonts w:cs="Arial"/>
        <w:b/>
        <w:i/>
        <w:color w:val="000000"/>
        <w:sz w:val="28"/>
        <w:szCs w:val="28"/>
      </w:rPr>
      <w:t>9</w:t>
    </w:r>
    <w:r w:rsidR="00471797">
      <w:rPr>
        <w:rFonts w:cs="Arial"/>
        <w:b/>
        <w:i/>
        <w:color w:val="000000"/>
        <w:sz w:val="28"/>
        <w:szCs w:val="28"/>
      </w:rPr>
      <w:t>)</w:t>
    </w:r>
    <w:r w:rsidR="006D5593">
      <w:rPr>
        <w:rFonts w:cs="Arial"/>
        <w:b/>
        <w:i/>
        <w:color w:val="000000"/>
        <w:sz w:val="28"/>
        <w:szCs w:val="28"/>
      </w:rPr>
      <w:t>147</w:t>
    </w:r>
  </w:p>
  <w:p w14:paraId="3641E45D" w14:textId="77777777" w:rsidR="000D76D9" w:rsidRDefault="006D5593" w:rsidP="00471797">
    <w:pPr>
      <w:tabs>
        <w:tab w:val="right" w:pos="9352"/>
      </w:tabs>
      <w:spacing w:before="120" w:after="0" w:line="240" w:lineRule="exact"/>
      <w:rPr>
        <w:rFonts w:cs="Arial"/>
        <w:sz w:val="20"/>
        <w:lang w:val="en-US" w:eastAsia="zh-CN"/>
      </w:rPr>
    </w:pPr>
    <w:r>
      <w:rPr>
        <w:rFonts w:cs="Arial"/>
        <w:sz w:val="20"/>
        <w:lang w:val="en-US" w:eastAsia="zh-CN"/>
      </w:rPr>
      <w:t>March</w:t>
    </w:r>
    <w:r w:rsidR="00774D70">
      <w:rPr>
        <w:rFonts w:cs="Arial"/>
        <w:sz w:val="20"/>
        <w:lang w:val="en-US" w:eastAsia="zh-CN"/>
      </w:rPr>
      <w:t xml:space="preserve"> </w:t>
    </w:r>
    <w:r>
      <w:rPr>
        <w:rFonts w:cs="Arial"/>
        <w:sz w:val="20"/>
        <w:lang w:val="en-US" w:eastAsia="zh-CN"/>
      </w:rPr>
      <w:t>3</w:t>
    </w:r>
    <w:r w:rsidRPr="006D5593">
      <w:rPr>
        <w:rFonts w:cs="Arial"/>
        <w:sz w:val="20"/>
        <w:vertAlign w:val="superscript"/>
        <w:lang w:val="en-US" w:eastAsia="zh-CN"/>
      </w:rPr>
      <w:t>rd</w:t>
    </w:r>
    <w:r w:rsidR="000D76D9">
      <w:rPr>
        <w:rFonts w:cs="Arial"/>
        <w:sz w:val="20"/>
        <w:lang w:val="en-US" w:eastAsia="zh-CN"/>
      </w:rPr>
      <w:t xml:space="preserve">, </w:t>
    </w:r>
    <w:r>
      <w:rPr>
        <w:rFonts w:cs="Arial"/>
        <w:sz w:val="20"/>
        <w:lang w:val="en-US" w:eastAsia="zh-CN"/>
      </w:rPr>
      <w:t>2020</w:t>
    </w:r>
    <w:r w:rsidR="000D76D9">
      <w:rPr>
        <w:rFonts w:cs="Arial"/>
        <w:sz w:val="20"/>
        <w:lang w:val="en-US" w:eastAsia="zh-CN"/>
      </w:rPr>
      <w:tab/>
    </w:r>
  </w:p>
  <w:p w14:paraId="18E29B75" w14:textId="77777777"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30D3B"/>
    <w:multiLevelType w:val="hybridMultilevel"/>
    <w:tmpl w:val="A84E3282"/>
    <w:lvl w:ilvl="0" w:tplc="CA0013A2">
      <w:start w:val="3"/>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126389"/>
    <w:multiLevelType w:val="hybridMultilevel"/>
    <w:tmpl w:val="72F48330"/>
    <w:lvl w:ilvl="0" w:tplc="439C2C1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BD72C7"/>
    <w:multiLevelType w:val="hybridMultilevel"/>
    <w:tmpl w:val="FA6E0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6"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5CD22F7E"/>
    <w:multiLevelType w:val="multilevel"/>
    <w:tmpl w:val="5F387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3"/>
  </w:num>
  <w:num w:numId="4">
    <w:abstractNumId w:val="7"/>
  </w:num>
  <w:num w:numId="5">
    <w:abstractNumId w:val="15"/>
  </w:num>
  <w:num w:numId="6">
    <w:abstractNumId w:val="3"/>
  </w:num>
  <w:num w:numId="7">
    <w:abstractNumId w:val="5"/>
  </w:num>
  <w:num w:numId="8">
    <w:abstractNumId w:val="9"/>
  </w:num>
  <w:num w:numId="9">
    <w:abstractNumId w:val="22"/>
  </w:num>
  <w:num w:numId="10">
    <w:abstractNumId w:val="19"/>
  </w:num>
  <w:num w:numId="11">
    <w:abstractNumId w:val="11"/>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6"/>
  </w:num>
  <w:num w:numId="17">
    <w:abstractNumId w:val="13"/>
  </w:num>
  <w:num w:numId="18">
    <w:abstractNumId w:val="20"/>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0"/>
  </w:num>
  <w:num w:numId="22">
    <w:abstractNumId w:val="18"/>
  </w:num>
  <w:num w:numId="23">
    <w:abstractNumId w:val="2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DB6"/>
    <w:rsid w:val="0000392D"/>
    <w:rsid w:val="0000437F"/>
    <w:rsid w:val="00004DF7"/>
    <w:rsid w:val="00005655"/>
    <w:rsid w:val="00006E22"/>
    <w:rsid w:val="0000750A"/>
    <w:rsid w:val="0000777C"/>
    <w:rsid w:val="00010580"/>
    <w:rsid w:val="00011FAD"/>
    <w:rsid w:val="000120D1"/>
    <w:rsid w:val="00013538"/>
    <w:rsid w:val="00015881"/>
    <w:rsid w:val="00015F14"/>
    <w:rsid w:val="0001790F"/>
    <w:rsid w:val="000203EE"/>
    <w:rsid w:val="0002187D"/>
    <w:rsid w:val="00022BE0"/>
    <w:rsid w:val="00024DA4"/>
    <w:rsid w:val="00025EE5"/>
    <w:rsid w:val="0002784F"/>
    <w:rsid w:val="00030F6E"/>
    <w:rsid w:val="00032FBC"/>
    <w:rsid w:val="00037386"/>
    <w:rsid w:val="0003789A"/>
    <w:rsid w:val="000400C9"/>
    <w:rsid w:val="00040560"/>
    <w:rsid w:val="000415F9"/>
    <w:rsid w:val="00043153"/>
    <w:rsid w:val="00045A77"/>
    <w:rsid w:val="0004667C"/>
    <w:rsid w:val="000467F8"/>
    <w:rsid w:val="00046D0F"/>
    <w:rsid w:val="00047D6D"/>
    <w:rsid w:val="0005042E"/>
    <w:rsid w:val="00050720"/>
    <w:rsid w:val="00050A88"/>
    <w:rsid w:val="0005306B"/>
    <w:rsid w:val="00053239"/>
    <w:rsid w:val="00054302"/>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33C"/>
    <w:rsid w:val="00080738"/>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4DD"/>
    <w:rsid w:val="00092E55"/>
    <w:rsid w:val="00093070"/>
    <w:rsid w:val="000935AA"/>
    <w:rsid w:val="00093D45"/>
    <w:rsid w:val="00094A6D"/>
    <w:rsid w:val="00096A0C"/>
    <w:rsid w:val="000A0577"/>
    <w:rsid w:val="000A0CBC"/>
    <w:rsid w:val="000A1807"/>
    <w:rsid w:val="000A1FA5"/>
    <w:rsid w:val="000A368E"/>
    <w:rsid w:val="000A3BEE"/>
    <w:rsid w:val="000A407F"/>
    <w:rsid w:val="000A5813"/>
    <w:rsid w:val="000A6824"/>
    <w:rsid w:val="000B19AD"/>
    <w:rsid w:val="000B57EB"/>
    <w:rsid w:val="000B5E95"/>
    <w:rsid w:val="000B729D"/>
    <w:rsid w:val="000C207B"/>
    <w:rsid w:val="000C2549"/>
    <w:rsid w:val="000C6203"/>
    <w:rsid w:val="000C77D5"/>
    <w:rsid w:val="000D2940"/>
    <w:rsid w:val="000D364A"/>
    <w:rsid w:val="000D3CF3"/>
    <w:rsid w:val="000D55E0"/>
    <w:rsid w:val="000D697C"/>
    <w:rsid w:val="000D76D9"/>
    <w:rsid w:val="000D7D11"/>
    <w:rsid w:val="000E0F6F"/>
    <w:rsid w:val="000E4A34"/>
    <w:rsid w:val="000E4D29"/>
    <w:rsid w:val="000E4EAE"/>
    <w:rsid w:val="000E6434"/>
    <w:rsid w:val="000F2168"/>
    <w:rsid w:val="000F2CA2"/>
    <w:rsid w:val="000F3691"/>
    <w:rsid w:val="000F4A4A"/>
    <w:rsid w:val="000F7DA0"/>
    <w:rsid w:val="00100198"/>
    <w:rsid w:val="0010041E"/>
    <w:rsid w:val="0010135B"/>
    <w:rsid w:val="00101AB1"/>
    <w:rsid w:val="00102465"/>
    <w:rsid w:val="0010285D"/>
    <w:rsid w:val="00103717"/>
    <w:rsid w:val="001044F0"/>
    <w:rsid w:val="001053AF"/>
    <w:rsid w:val="00111889"/>
    <w:rsid w:val="00111945"/>
    <w:rsid w:val="00112776"/>
    <w:rsid w:val="00112C49"/>
    <w:rsid w:val="00112C53"/>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0924"/>
    <w:rsid w:val="001530B9"/>
    <w:rsid w:val="00154969"/>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3491"/>
    <w:rsid w:val="00197F7E"/>
    <w:rsid w:val="001A1BF8"/>
    <w:rsid w:val="001A3389"/>
    <w:rsid w:val="001A4131"/>
    <w:rsid w:val="001A4A64"/>
    <w:rsid w:val="001A5847"/>
    <w:rsid w:val="001B103E"/>
    <w:rsid w:val="001B1774"/>
    <w:rsid w:val="001B213A"/>
    <w:rsid w:val="001B218F"/>
    <w:rsid w:val="001B336D"/>
    <w:rsid w:val="001B6C61"/>
    <w:rsid w:val="001B70B3"/>
    <w:rsid w:val="001B7651"/>
    <w:rsid w:val="001C06DB"/>
    <w:rsid w:val="001C1240"/>
    <w:rsid w:val="001C5E74"/>
    <w:rsid w:val="001C62BE"/>
    <w:rsid w:val="001C7BF2"/>
    <w:rsid w:val="001D15AE"/>
    <w:rsid w:val="001D2882"/>
    <w:rsid w:val="001D30DD"/>
    <w:rsid w:val="001D3461"/>
    <w:rsid w:val="001D3A1F"/>
    <w:rsid w:val="001D45CE"/>
    <w:rsid w:val="001D623A"/>
    <w:rsid w:val="001D7332"/>
    <w:rsid w:val="001E2F5B"/>
    <w:rsid w:val="001E3809"/>
    <w:rsid w:val="001E39BF"/>
    <w:rsid w:val="001E4786"/>
    <w:rsid w:val="001E5F18"/>
    <w:rsid w:val="001F0039"/>
    <w:rsid w:val="001F01F4"/>
    <w:rsid w:val="001F43C7"/>
    <w:rsid w:val="001F6A73"/>
    <w:rsid w:val="002009A5"/>
    <w:rsid w:val="00201A88"/>
    <w:rsid w:val="0020362F"/>
    <w:rsid w:val="0020401A"/>
    <w:rsid w:val="00204637"/>
    <w:rsid w:val="00206AF3"/>
    <w:rsid w:val="00206E2D"/>
    <w:rsid w:val="00210E24"/>
    <w:rsid w:val="0021174D"/>
    <w:rsid w:val="00215770"/>
    <w:rsid w:val="00216908"/>
    <w:rsid w:val="0021733D"/>
    <w:rsid w:val="00217861"/>
    <w:rsid w:val="00217EAF"/>
    <w:rsid w:val="00220506"/>
    <w:rsid w:val="002265CD"/>
    <w:rsid w:val="00232525"/>
    <w:rsid w:val="00233F2B"/>
    <w:rsid w:val="00234104"/>
    <w:rsid w:val="002341CA"/>
    <w:rsid w:val="00236A0F"/>
    <w:rsid w:val="00237C69"/>
    <w:rsid w:val="00240CDE"/>
    <w:rsid w:val="00240D8F"/>
    <w:rsid w:val="00242245"/>
    <w:rsid w:val="00243170"/>
    <w:rsid w:val="00244DD1"/>
    <w:rsid w:val="00245A9B"/>
    <w:rsid w:val="002471AD"/>
    <w:rsid w:val="002515DF"/>
    <w:rsid w:val="00253829"/>
    <w:rsid w:val="00255A3C"/>
    <w:rsid w:val="0025648F"/>
    <w:rsid w:val="00260DBD"/>
    <w:rsid w:val="00264217"/>
    <w:rsid w:val="0026446C"/>
    <w:rsid w:val="002650FC"/>
    <w:rsid w:val="00266B2B"/>
    <w:rsid w:val="00271ACE"/>
    <w:rsid w:val="002725DD"/>
    <w:rsid w:val="0027280C"/>
    <w:rsid w:val="00272909"/>
    <w:rsid w:val="0027471D"/>
    <w:rsid w:val="002759CC"/>
    <w:rsid w:val="002819C6"/>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4628"/>
    <w:rsid w:val="002A5215"/>
    <w:rsid w:val="002A5BA9"/>
    <w:rsid w:val="002A7A20"/>
    <w:rsid w:val="002B34B0"/>
    <w:rsid w:val="002C11F8"/>
    <w:rsid w:val="002C1B6C"/>
    <w:rsid w:val="002C2BED"/>
    <w:rsid w:val="002C2CE1"/>
    <w:rsid w:val="002C3E1C"/>
    <w:rsid w:val="002C4196"/>
    <w:rsid w:val="002C78AA"/>
    <w:rsid w:val="002C7C63"/>
    <w:rsid w:val="002D0A98"/>
    <w:rsid w:val="002D0D1B"/>
    <w:rsid w:val="002D1E42"/>
    <w:rsid w:val="002D34E1"/>
    <w:rsid w:val="002D400B"/>
    <w:rsid w:val="002D5B64"/>
    <w:rsid w:val="002D7D40"/>
    <w:rsid w:val="002E1983"/>
    <w:rsid w:val="002E2A00"/>
    <w:rsid w:val="002E31B1"/>
    <w:rsid w:val="002E402E"/>
    <w:rsid w:val="002E473B"/>
    <w:rsid w:val="002E4F56"/>
    <w:rsid w:val="002E7193"/>
    <w:rsid w:val="002E7D44"/>
    <w:rsid w:val="002F0C42"/>
    <w:rsid w:val="002F14D4"/>
    <w:rsid w:val="002F24C1"/>
    <w:rsid w:val="002F34B7"/>
    <w:rsid w:val="002F41D7"/>
    <w:rsid w:val="002F671B"/>
    <w:rsid w:val="003017F0"/>
    <w:rsid w:val="00306154"/>
    <w:rsid w:val="003101AC"/>
    <w:rsid w:val="003135A8"/>
    <w:rsid w:val="00314570"/>
    <w:rsid w:val="003153E8"/>
    <w:rsid w:val="00317952"/>
    <w:rsid w:val="00320AD6"/>
    <w:rsid w:val="00322083"/>
    <w:rsid w:val="00327D3A"/>
    <w:rsid w:val="00332A02"/>
    <w:rsid w:val="003357F0"/>
    <w:rsid w:val="00335885"/>
    <w:rsid w:val="003409FF"/>
    <w:rsid w:val="003412A7"/>
    <w:rsid w:val="00342197"/>
    <w:rsid w:val="003424EF"/>
    <w:rsid w:val="00342BDC"/>
    <w:rsid w:val="00343849"/>
    <w:rsid w:val="00343C05"/>
    <w:rsid w:val="00344407"/>
    <w:rsid w:val="00350965"/>
    <w:rsid w:val="00350FEB"/>
    <w:rsid w:val="0035147A"/>
    <w:rsid w:val="00353109"/>
    <w:rsid w:val="003534A0"/>
    <w:rsid w:val="00353E9F"/>
    <w:rsid w:val="00354040"/>
    <w:rsid w:val="003542F3"/>
    <w:rsid w:val="00355E87"/>
    <w:rsid w:val="0035727A"/>
    <w:rsid w:val="00357B24"/>
    <w:rsid w:val="00360F59"/>
    <w:rsid w:val="00361A37"/>
    <w:rsid w:val="003635F7"/>
    <w:rsid w:val="0036623E"/>
    <w:rsid w:val="00367038"/>
    <w:rsid w:val="00367720"/>
    <w:rsid w:val="003702F0"/>
    <w:rsid w:val="00372F4E"/>
    <w:rsid w:val="003751DD"/>
    <w:rsid w:val="00375447"/>
    <w:rsid w:val="00375EE4"/>
    <w:rsid w:val="003808CB"/>
    <w:rsid w:val="003816BE"/>
    <w:rsid w:val="003845A4"/>
    <w:rsid w:val="003846F1"/>
    <w:rsid w:val="003852C0"/>
    <w:rsid w:val="003854E7"/>
    <w:rsid w:val="003858A0"/>
    <w:rsid w:val="00385E1B"/>
    <w:rsid w:val="003860DF"/>
    <w:rsid w:val="003866E9"/>
    <w:rsid w:val="00386A3C"/>
    <w:rsid w:val="00386F81"/>
    <w:rsid w:val="0039128F"/>
    <w:rsid w:val="003913DD"/>
    <w:rsid w:val="00392DD9"/>
    <w:rsid w:val="0039350F"/>
    <w:rsid w:val="003941FD"/>
    <w:rsid w:val="003958A1"/>
    <w:rsid w:val="00396A91"/>
    <w:rsid w:val="00396FC5"/>
    <w:rsid w:val="00397715"/>
    <w:rsid w:val="00397D00"/>
    <w:rsid w:val="003A05F5"/>
    <w:rsid w:val="003A135F"/>
    <w:rsid w:val="003A2486"/>
    <w:rsid w:val="003A38F3"/>
    <w:rsid w:val="003A4ADE"/>
    <w:rsid w:val="003B022E"/>
    <w:rsid w:val="003B2102"/>
    <w:rsid w:val="003B3956"/>
    <w:rsid w:val="003B47A1"/>
    <w:rsid w:val="003C0057"/>
    <w:rsid w:val="003C2CC6"/>
    <w:rsid w:val="003C4C13"/>
    <w:rsid w:val="003C6A57"/>
    <w:rsid w:val="003C7C87"/>
    <w:rsid w:val="003C7F33"/>
    <w:rsid w:val="003D058A"/>
    <w:rsid w:val="003D0627"/>
    <w:rsid w:val="003D0F47"/>
    <w:rsid w:val="003D3073"/>
    <w:rsid w:val="003D5354"/>
    <w:rsid w:val="003D5603"/>
    <w:rsid w:val="003E02CD"/>
    <w:rsid w:val="003E0B44"/>
    <w:rsid w:val="003E28F5"/>
    <w:rsid w:val="003E3F82"/>
    <w:rsid w:val="003E4F15"/>
    <w:rsid w:val="003E50A5"/>
    <w:rsid w:val="003E761C"/>
    <w:rsid w:val="003E76ED"/>
    <w:rsid w:val="003E79F2"/>
    <w:rsid w:val="003F05EE"/>
    <w:rsid w:val="003F1127"/>
    <w:rsid w:val="003F215C"/>
    <w:rsid w:val="003F474E"/>
    <w:rsid w:val="003F6CB6"/>
    <w:rsid w:val="003F7713"/>
    <w:rsid w:val="00401BBA"/>
    <w:rsid w:val="00402CBB"/>
    <w:rsid w:val="00403478"/>
    <w:rsid w:val="00404EB8"/>
    <w:rsid w:val="004051E8"/>
    <w:rsid w:val="0041049E"/>
    <w:rsid w:val="00414266"/>
    <w:rsid w:val="00414573"/>
    <w:rsid w:val="0041604D"/>
    <w:rsid w:val="004217D2"/>
    <w:rsid w:val="004232DB"/>
    <w:rsid w:val="00424DF2"/>
    <w:rsid w:val="00425A89"/>
    <w:rsid w:val="00426B42"/>
    <w:rsid w:val="00426FD3"/>
    <w:rsid w:val="00430519"/>
    <w:rsid w:val="0043133F"/>
    <w:rsid w:val="00434B33"/>
    <w:rsid w:val="00441409"/>
    <w:rsid w:val="00441BFA"/>
    <w:rsid w:val="00445B2B"/>
    <w:rsid w:val="00446573"/>
    <w:rsid w:val="0044755E"/>
    <w:rsid w:val="00451064"/>
    <w:rsid w:val="00452726"/>
    <w:rsid w:val="00453965"/>
    <w:rsid w:val="00453A2F"/>
    <w:rsid w:val="00456138"/>
    <w:rsid w:val="004563AC"/>
    <w:rsid w:val="00457AE8"/>
    <w:rsid w:val="00460FA1"/>
    <w:rsid w:val="004666A3"/>
    <w:rsid w:val="00467406"/>
    <w:rsid w:val="0047096E"/>
    <w:rsid w:val="00471797"/>
    <w:rsid w:val="00471989"/>
    <w:rsid w:val="00477F16"/>
    <w:rsid w:val="004812D4"/>
    <w:rsid w:val="00482F82"/>
    <w:rsid w:val="00484D84"/>
    <w:rsid w:val="0048536A"/>
    <w:rsid w:val="00486763"/>
    <w:rsid w:val="0049027A"/>
    <w:rsid w:val="004908BC"/>
    <w:rsid w:val="00490FE7"/>
    <w:rsid w:val="00491215"/>
    <w:rsid w:val="00493D42"/>
    <w:rsid w:val="00493F92"/>
    <w:rsid w:val="004947BA"/>
    <w:rsid w:val="00495396"/>
    <w:rsid w:val="0049749D"/>
    <w:rsid w:val="004A1160"/>
    <w:rsid w:val="004A27E4"/>
    <w:rsid w:val="004A2D06"/>
    <w:rsid w:val="004A4BAC"/>
    <w:rsid w:val="004A510A"/>
    <w:rsid w:val="004A53B8"/>
    <w:rsid w:val="004A6391"/>
    <w:rsid w:val="004A66C7"/>
    <w:rsid w:val="004A78F0"/>
    <w:rsid w:val="004B0450"/>
    <w:rsid w:val="004B0501"/>
    <w:rsid w:val="004B0953"/>
    <w:rsid w:val="004B0F76"/>
    <w:rsid w:val="004B1771"/>
    <w:rsid w:val="004B3B78"/>
    <w:rsid w:val="004B4947"/>
    <w:rsid w:val="004B4E34"/>
    <w:rsid w:val="004B4E3D"/>
    <w:rsid w:val="004B5B57"/>
    <w:rsid w:val="004B5EBA"/>
    <w:rsid w:val="004B6736"/>
    <w:rsid w:val="004B7520"/>
    <w:rsid w:val="004C0223"/>
    <w:rsid w:val="004C1F96"/>
    <w:rsid w:val="004C32F0"/>
    <w:rsid w:val="004D1826"/>
    <w:rsid w:val="004D1BAB"/>
    <w:rsid w:val="004D554A"/>
    <w:rsid w:val="004D682E"/>
    <w:rsid w:val="004D7193"/>
    <w:rsid w:val="004E0BE9"/>
    <w:rsid w:val="004E3691"/>
    <w:rsid w:val="004F2642"/>
    <w:rsid w:val="004F2A5E"/>
    <w:rsid w:val="004F6452"/>
    <w:rsid w:val="004F67BD"/>
    <w:rsid w:val="004F715A"/>
    <w:rsid w:val="004F7D8A"/>
    <w:rsid w:val="00500053"/>
    <w:rsid w:val="00501E5C"/>
    <w:rsid w:val="005051B5"/>
    <w:rsid w:val="005069EF"/>
    <w:rsid w:val="005104E2"/>
    <w:rsid w:val="005114E5"/>
    <w:rsid w:val="00513271"/>
    <w:rsid w:val="00513BD9"/>
    <w:rsid w:val="00514654"/>
    <w:rsid w:val="00516748"/>
    <w:rsid w:val="00517742"/>
    <w:rsid w:val="00517B5F"/>
    <w:rsid w:val="00523A88"/>
    <w:rsid w:val="0052472F"/>
    <w:rsid w:val="0052585A"/>
    <w:rsid w:val="00526CA1"/>
    <w:rsid w:val="00527AD2"/>
    <w:rsid w:val="005304F0"/>
    <w:rsid w:val="005308E3"/>
    <w:rsid w:val="00531DCB"/>
    <w:rsid w:val="00531E41"/>
    <w:rsid w:val="00533C21"/>
    <w:rsid w:val="00533C22"/>
    <w:rsid w:val="0054012F"/>
    <w:rsid w:val="00540CBC"/>
    <w:rsid w:val="00541B8D"/>
    <w:rsid w:val="0054287E"/>
    <w:rsid w:val="005434F9"/>
    <w:rsid w:val="00543F4A"/>
    <w:rsid w:val="00546138"/>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489A"/>
    <w:rsid w:val="005758FD"/>
    <w:rsid w:val="00575F36"/>
    <w:rsid w:val="00577269"/>
    <w:rsid w:val="00580722"/>
    <w:rsid w:val="00580D50"/>
    <w:rsid w:val="00583533"/>
    <w:rsid w:val="0058364D"/>
    <w:rsid w:val="0058392F"/>
    <w:rsid w:val="005850CF"/>
    <w:rsid w:val="00586505"/>
    <w:rsid w:val="0058678C"/>
    <w:rsid w:val="005867DB"/>
    <w:rsid w:val="00592E30"/>
    <w:rsid w:val="00593097"/>
    <w:rsid w:val="00593601"/>
    <w:rsid w:val="00595B34"/>
    <w:rsid w:val="005A07EE"/>
    <w:rsid w:val="005A3B58"/>
    <w:rsid w:val="005A536D"/>
    <w:rsid w:val="005A555C"/>
    <w:rsid w:val="005A5A6E"/>
    <w:rsid w:val="005A7FE6"/>
    <w:rsid w:val="005B1054"/>
    <w:rsid w:val="005B14F9"/>
    <w:rsid w:val="005B3B63"/>
    <w:rsid w:val="005B49C6"/>
    <w:rsid w:val="005B5E97"/>
    <w:rsid w:val="005C0FD5"/>
    <w:rsid w:val="005C1AC7"/>
    <w:rsid w:val="005C24F2"/>
    <w:rsid w:val="005C4EE9"/>
    <w:rsid w:val="005C532E"/>
    <w:rsid w:val="005C7A7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2F6"/>
    <w:rsid w:val="005F7ECA"/>
    <w:rsid w:val="00600470"/>
    <w:rsid w:val="0060052B"/>
    <w:rsid w:val="00600F6A"/>
    <w:rsid w:val="00602DF3"/>
    <w:rsid w:val="00604784"/>
    <w:rsid w:val="00605D9C"/>
    <w:rsid w:val="00606472"/>
    <w:rsid w:val="00611D68"/>
    <w:rsid w:val="006128AB"/>
    <w:rsid w:val="006154B0"/>
    <w:rsid w:val="00616467"/>
    <w:rsid w:val="00617F50"/>
    <w:rsid w:val="006200B7"/>
    <w:rsid w:val="006205C0"/>
    <w:rsid w:val="0062198E"/>
    <w:rsid w:val="006221F2"/>
    <w:rsid w:val="006224F0"/>
    <w:rsid w:val="0062302F"/>
    <w:rsid w:val="00623117"/>
    <w:rsid w:val="006241BC"/>
    <w:rsid w:val="00624E76"/>
    <w:rsid w:val="00630C14"/>
    <w:rsid w:val="006316B9"/>
    <w:rsid w:val="00642D2E"/>
    <w:rsid w:val="006435B0"/>
    <w:rsid w:val="006454BE"/>
    <w:rsid w:val="00645988"/>
    <w:rsid w:val="006462BD"/>
    <w:rsid w:val="006479B3"/>
    <w:rsid w:val="00651DC6"/>
    <w:rsid w:val="006533D0"/>
    <w:rsid w:val="00654C3A"/>
    <w:rsid w:val="0065574D"/>
    <w:rsid w:val="00656EA1"/>
    <w:rsid w:val="00657522"/>
    <w:rsid w:val="00657B5C"/>
    <w:rsid w:val="006603B4"/>
    <w:rsid w:val="00660EFC"/>
    <w:rsid w:val="00663906"/>
    <w:rsid w:val="006644D8"/>
    <w:rsid w:val="00664547"/>
    <w:rsid w:val="0066552D"/>
    <w:rsid w:val="0066664C"/>
    <w:rsid w:val="00667254"/>
    <w:rsid w:val="006705FB"/>
    <w:rsid w:val="0067194C"/>
    <w:rsid w:val="0067388C"/>
    <w:rsid w:val="00675177"/>
    <w:rsid w:val="00676982"/>
    <w:rsid w:val="00676D49"/>
    <w:rsid w:val="0067773B"/>
    <w:rsid w:val="00677C98"/>
    <w:rsid w:val="00677EC3"/>
    <w:rsid w:val="00680491"/>
    <w:rsid w:val="00681895"/>
    <w:rsid w:val="00682CC6"/>
    <w:rsid w:val="0068319E"/>
    <w:rsid w:val="00684AE5"/>
    <w:rsid w:val="006859A2"/>
    <w:rsid w:val="006865AB"/>
    <w:rsid w:val="0069090E"/>
    <w:rsid w:val="00690E10"/>
    <w:rsid w:val="00691FE8"/>
    <w:rsid w:val="006921A1"/>
    <w:rsid w:val="0069450F"/>
    <w:rsid w:val="006A1700"/>
    <w:rsid w:val="006A6C25"/>
    <w:rsid w:val="006A7132"/>
    <w:rsid w:val="006A7191"/>
    <w:rsid w:val="006B0ED0"/>
    <w:rsid w:val="006B5C5D"/>
    <w:rsid w:val="006B7A09"/>
    <w:rsid w:val="006C07BB"/>
    <w:rsid w:val="006C1262"/>
    <w:rsid w:val="006C1ADE"/>
    <w:rsid w:val="006C29A4"/>
    <w:rsid w:val="006C2ABC"/>
    <w:rsid w:val="006C3E05"/>
    <w:rsid w:val="006C42BC"/>
    <w:rsid w:val="006C4625"/>
    <w:rsid w:val="006C4D44"/>
    <w:rsid w:val="006D206C"/>
    <w:rsid w:val="006D5593"/>
    <w:rsid w:val="006D62F8"/>
    <w:rsid w:val="006E0E8C"/>
    <w:rsid w:val="006E1442"/>
    <w:rsid w:val="006E1BE5"/>
    <w:rsid w:val="006E1F6A"/>
    <w:rsid w:val="006E25FC"/>
    <w:rsid w:val="006E28BC"/>
    <w:rsid w:val="006E3B9B"/>
    <w:rsid w:val="006E4CA4"/>
    <w:rsid w:val="006E5C9E"/>
    <w:rsid w:val="006F06C2"/>
    <w:rsid w:val="006F0DE1"/>
    <w:rsid w:val="006F0F0F"/>
    <w:rsid w:val="006F3B1F"/>
    <w:rsid w:val="006F4167"/>
    <w:rsid w:val="006F46DF"/>
    <w:rsid w:val="006F4D21"/>
    <w:rsid w:val="006F684D"/>
    <w:rsid w:val="007001D9"/>
    <w:rsid w:val="0070199C"/>
    <w:rsid w:val="00701ACF"/>
    <w:rsid w:val="0070264C"/>
    <w:rsid w:val="007033E6"/>
    <w:rsid w:val="00703F0D"/>
    <w:rsid w:val="00704DD5"/>
    <w:rsid w:val="00707A5E"/>
    <w:rsid w:val="007102A2"/>
    <w:rsid w:val="007112C4"/>
    <w:rsid w:val="00711F1A"/>
    <w:rsid w:val="0071259F"/>
    <w:rsid w:val="00712DC5"/>
    <w:rsid w:val="007144CE"/>
    <w:rsid w:val="00714759"/>
    <w:rsid w:val="00714B6B"/>
    <w:rsid w:val="00714B70"/>
    <w:rsid w:val="007152E3"/>
    <w:rsid w:val="00715735"/>
    <w:rsid w:val="00715A49"/>
    <w:rsid w:val="00716A6D"/>
    <w:rsid w:val="00717B1B"/>
    <w:rsid w:val="00721290"/>
    <w:rsid w:val="00722B0A"/>
    <w:rsid w:val="007237BC"/>
    <w:rsid w:val="0072498D"/>
    <w:rsid w:val="00724BE6"/>
    <w:rsid w:val="007250A4"/>
    <w:rsid w:val="00730E61"/>
    <w:rsid w:val="0073430F"/>
    <w:rsid w:val="007346BB"/>
    <w:rsid w:val="00734DB9"/>
    <w:rsid w:val="00737DB1"/>
    <w:rsid w:val="00740513"/>
    <w:rsid w:val="00740E09"/>
    <w:rsid w:val="0074258D"/>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3739"/>
    <w:rsid w:val="00764140"/>
    <w:rsid w:val="00766977"/>
    <w:rsid w:val="00770E7D"/>
    <w:rsid w:val="007712BA"/>
    <w:rsid w:val="0077346B"/>
    <w:rsid w:val="00774D70"/>
    <w:rsid w:val="00775421"/>
    <w:rsid w:val="0077668A"/>
    <w:rsid w:val="0077691A"/>
    <w:rsid w:val="00777BDE"/>
    <w:rsid w:val="00780124"/>
    <w:rsid w:val="0078023F"/>
    <w:rsid w:val="00780463"/>
    <w:rsid w:val="0078119A"/>
    <w:rsid w:val="00782607"/>
    <w:rsid w:val="00782C84"/>
    <w:rsid w:val="00784ACB"/>
    <w:rsid w:val="00785798"/>
    <w:rsid w:val="00786059"/>
    <w:rsid w:val="00790D5A"/>
    <w:rsid w:val="00792940"/>
    <w:rsid w:val="00793925"/>
    <w:rsid w:val="00793B01"/>
    <w:rsid w:val="007953E6"/>
    <w:rsid w:val="007956C0"/>
    <w:rsid w:val="007A10AD"/>
    <w:rsid w:val="007A1F1E"/>
    <w:rsid w:val="007A259D"/>
    <w:rsid w:val="007A598D"/>
    <w:rsid w:val="007A5F88"/>
    <w:rsid w:val="007A61C3"/>
    <w:rsid w:val="007A6DBE"/>
    <w:rsid w:val="007A7DC8"/>
    <w:rsid w:val="007B0BD0"/>
    <w:rsid w:val="007B1105"/>
    <w:rsid w:val="007B188C"/>
    <w:rsid w:val="007B2E1F"/>
    <w:rsid w:val="007B2E55"/>
    <w:rsid w:val="007B3336"/>
    <w:rsid w:val="007B4334"/>
    <w:rsid w:val="007B4DEE"/>
    <w:rsid w:val="007B6033"/>
    <w:rsid w:val="007B7737"/>
    <w:rsid w:val="007B7B1B"/>
    <w:rsid w:val="007C0903"/>
    <w:rsid w:val="007C2B94"/>
    <w:rsid w:val="007C40C8"/>
    <w:rsid w:val="007C41F3"/>
    <w:rsid w:val="007C6435"/>
    <w:rsid w:val="007C6A15"/>
    <w:rsid w:val="007C79A5"/>
    <w:rsid w:val="007C7E9C"/>
    <w:rsid w:val="007D1A26"/>
    <w:rsid w:val="007D1EAF"/>
    <w:rsid w:val="007D29C0"/>
    <w:rsid w:val="007D2A90"/>
    <w:rsid w:val="007D3635"/>
    <w:rsid w:val="007D5CFB"/>
    <w:rsid w:val="007D6645"/>
    <w:rsid w:val="007E0F9A"/>
    <w:rsid w:val="007E3CE2"/>
    <w:rsid w:val="007E5A89"/>
    <w:rsid w:val="007E6720"/>
    <w:rsid w:val="007E6F43"/>
    <w:rsid w:val="007F01FE"/>
    <w:rsid w:val="007F0FCC"/>
    <w:rsid w:val="007F5179"/>
    <w:rsid w:val="0080305B"/>
    <w:rsid w:val="00804AED"/>
    <w:rsid w:val="00804C62"/>
    <w:rsid w:val="00805673"/>
    <w:rsid w:val="008065E9"/>
    <w:rsid w:val="008131A1"/>
    <w:rsid w:val="0081365E"/>
    <w:rsid w:val="00815CC1"/>
    <w:rsid w:val="00817EF6"/>
    <w:rsid w:val="008206B4"/>
    <w:rsid w:val="00823075"/>
    <w:rsid w:val="0082467F"/>
    <w:rsid w:val="0083077C"/>
    <w:rsid w:val="00833F85"/>
    <w:rsid w:val="00836DCF"/>
    <w:rsid w:val="00840071"/>
    <w:rsid w:val="00840FC5"/>
    <w:rsid w:val="0084229A"/>
    <w:rsid w:val="008430FD"/>
    <w:rsid w:val="00843C20"/>
    <w:rsid w:val="00843F50"/>
    <w:rsid w:val="00843FF2"/>
    <w:rsid w:val="00845679"/>
    <w:rsid w:val="00845FE8"/>
    <w:rsid w:val="008461E4"/>
    <w:rsid w:val="00851D84"/>
    <w:rsid w:val="00854B5D"/>
    <w:rsid w:val="00855F28"/>
    <w:rsid w:val="00856CF2"/>
    <w:rsid w:val="00857E27"/>
    <w:rsid w:val="00861A66"/>
    <w:rsid w:val="00863756"/>
    <w:rsid w:val="00866DE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2333"/>
    <w:rsid w:val="008B4561"/>
    <w:rsid w:val="008B4DF4"/>
    <w:rsid w:val="008B584F"/>
    <w:rsid w:val="008C066A"/>
    <w:rsid w:val="008C52CB"/>
    <w:rsid w:val="008C6962"/>
    <w:rsid w:val="008D1554"/>
    <w:rsid w:val="008D2439"/>
    <w:rsid w:val="008D3EBC"/>
    <w:rsid w:val="008D3FB1"/>
    <w:rsid w:val="008D7482"/>
    <w:rsid w:val="008E0F47"/>
    <w:rsid w:val="008E1289"/>
    <w:rsid w:val="008E249F"/>
    <w:rsid w:val="008E6C9C"/>
    <w:rsid w:val="008E7154"/>
    <w:rsid w:val="008F09AA"/>
    <w:rsid w:val="008F2E97"/>
    <w:rsid w:val="008F3EAA"/>
    <w:rsid w:val="008F4BAD"/>
    <w:rsid w:val="008F55A8"/>
    <w:rsid w:val="008F6B94"/>
    <w:rsid w:val="008F7100"/>
    <w:rsid w:val="00900E70"/>
    <w:rsid w:val="009012D5"/>
    <w:rsid w:val="00902744"/>
    <w:rsid w:val="009027C5"/>
    <w:rsid w:val="00904D6B"/>
    <w:rsid w:val="00904FAE"/>
    <w:rsid w:val="00905112"/>
    <w:rsid w:val="009101EF"/>
    <w:rsid w:val="00910D9A"/>
    <w:rsid w:val="009118D2"/>
    <w:rsid w:val="0091356F"/>
    <w:rsid w:val="00913A38"/>
    <w:rsid w:val="009152A9"/>
    <w:rsid w:val="00920F8C"/>
    <w:rsid w:val="00921759"/>
    <w:rsid w:val="0092311A"/>
    <w:rsid w:val="009237FA"/>
    <w:rsid w:val="00925651"/>
    <w:rsid w:val="00926A74"/>
    <w:rsid w:val="0092751A"/>
    <w:rsid w:val="00931CF3"/>
    <w:rsid w:val="00931FD0"/>
    <w:rsid w:val="009329DC"/>
    <w:rsid w:val="00933F90"/>
    <w:rsid w:val="009345C1"/>
    <w:rsid w:val="00937FE4"/>
    <w:rsid w:val="00941D59"/>
    <w:rsid w:val="009426FF"/>
    <w:rsid w:val="009427F8"/>
    <w:rsid w:val="00943276"/>
    <w:rsid w:val="009442AA"/>
    <w:rsid w:val="00946633"/>
    <w:rsid w:val="00947856"/>
    <w:rsid w:val="00952D33"/>
    <w:rsid w:val="00957488"/>
    <w:rsid w:val="00957656"/>
    <w:rsid w:val="00957D27"/>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0E1E"/>
    <w:rsid w:val="00991CAE"/>
    <w:rsid w:val="00992909"/>
    <w:rsid w:val="0099332A"/>
    <w:rsid w:val="009963D3"/>
    <w:rsid w:val="009A0FB7"/>
    <w:rsid w:val="009A2CD2"/>
    <w:rsid w:val="009A2DAD"/>
    <w:rsid w:val="009A4532"/>
    <w:rsid w:val="009A5173"/>
    <w:rsid w:val="009A60DC"/>
    <w:rsid w:val="009A6F3E"/>
    <w:rsid w:val="009A7D40"/>
    <w:rsid w:val="009B2067"/>
    <w:rsid w:val="009B2129"/>
    <w:rsid w:val="009B242B"/>
    <w:rsid w:val="009B3458"/>
    <w:rsid w:val="009B3887"/>
    <w:rsid w:val="009B3CB8"/>
    <w:rsid w:val="009B47CE"/>
    <w:rsid w:val="009B4824"/>
    <w:rsid w:val="009B5CE0"/>
    <w:rsid w:val="009C09C7"/>
    <w:rsid w:val="009C48EE"/>
    <w:rsid w:val="009C6F32"/>
    <w:rsid w:val="009C7DC8"/>
    <w:rsid w:val="009D22D6"/>
    <w:rsid w:val="009D3D67"/>
    <w:rsid w:val="009D4829"/>
    <w:rsid w:val="009D5ADA"/>
    <w:rsid w:val="009D62AD"/>
    <w:rsid w:val="009D7E4C"/>
    <w:rsid w:val="009E049B"/>
    <w:rsid w:val="009E0A18"/>
    <w:rsid w:val="009E1A9E"/>
    <w:rsid w:val="009E5BDB"/>
    <w:rsid w:val="009E623A"/>
    <w:rsid w:val="009E66A0"/>
    <w:rsid w:val="009E6909"/>
    <w:rsid w:val="009F07AA"/>
    <w:rsid w:val="009F0B71"/>
    <w:rsid w:val="009F355C"/>
    <w:rsid w:val="009F3BDF"/>
    <w:rsid w:val="009F4068"/>
    <w:rsid w:val="009F4408"/>
    <w:rsid w:val="009F57BA"/>
    <w:rsid w:val="009F684B"/>
    <w:rsid w:val="009F6C3A"/>
    <w:rsid w:val="009F729A"/>
    <w:rsid w:val="00A00A92"/>
    <w:rsid w:val="00A01A60"/>
    <w:rsid w:val="00A03CFE"/>
    <w:rsid w:val="00A0437C"/>
    <w:rsid w:val="00A05A9E"/>
    <w:rsid w:val="00A1179D"/>
    <w:rsid w:val="00A11BE4"/>
    <w:rsid w:val="00A142DD"/>
    <w:rsid w:val="00A14971"/>
    <w:rsid w:val="00A15643"/>
    <w:rsid w:val="00A16AAA"/>
    <w:rsid w:val="00A20718"/>
    <w:rsid w:val="00A2522C"/>
    <w:rsid w:val="00A25638"/>
    <w:rsid w:val="00A2678A"/>
    <w:rsid w:val="00A3087F"/>
    <w:rsid w:val="00A3240D"/>
    <w:rsid w:val="00A3338F"/>
    <w:rsid w:val="00A33BBA"/>
    <w:rsid w:val="00A350BA"/>
    <w:rsid w:val="00A369BC"/>
    <w:rsid w:val="00A421E7"/>
    <w:rsid w:val="00A42573"/>
    <w:rsid w:val="00A42FAD"/>
    <w:rsid w:val="00A4499A"/>
    <w:rsid w:val="00A52BED"/>
    <w:rsid w:val="00A54E0E"/>
    <w:rsid w:val="00A559D7"/>
    <w:rsid w:val="00A61E01"/>
    <w:rsid w:val="00A6244B"/>
    <w:rsid w:val="00A6271E"/>
    <w:rsid w:val="00A62CF3"/>
    <w:rsid w:val="00A6601A"/>
    <w:rsid w:val="00A67623"/>
    <w:rsid w:val="00A7058D"/>
    <w:rsid w:val="00A70615"/>
    <w:rsid w:val="00A712C0"/>
    <w:rsid w:val="00A71428"/>
    <w:rsid w:val="00A723EE"/>
    <w:rsid w:val="00A7264B"/>
    <w:rsid w:val="00A72A98"/>
    <w:rsid w:val="00A7390B"/>
    <w:rsid w:val="00A74147"/>
    <w:rsid w:val="00A7424C"/>
    <w:rsid w:val="00A742D5"/>
    <w:rsid w:val="00A76B00"/>
    <w:rsid w:val="00A76BA3"/>
    <w:rsid w:val="00A777B1"/>
    <w:rsid w:val="00A80410"/>
    <w:rsid w:val="00A81C4C"/>
    <w:rsid w:val="00A821E9"/>
    <w:rsid w:val="00A82F6C"/>
    <w:rsid w:val="00A8319F"/>
    <w:rsid w:val="00A83BA1"/>
    <w:rsid w:val="00A87AB4"/>
    <w:rsid w:val="00A87DBC"/>
    <w:rsid w:val="00A92A76"/>
    <w:rsid w:val="00A94E13"/>
    <w:rsid w:val="00A950E9"/>
    <w:rsid w:val="00A9550B"/>
    <w:rsid w:val="00A95B04"/>
    <w:rsid w:val="00A971DA"/>
    <w:rsid w:val="00AA0DEB"/>
    <w:rsid w:val="00AA0E77"/>
    <w:rsid w:val="00AA2B51"/>
    <w:rsid w:val="00AA4E43"/>
    <w:rsid w:val="00AA50BB"/>
    <w:rsid w:val="00AA5BEC"/>
    <w:rsid w:val="00AA7689"/>
    <w:rsid w:val="00AB00FE"/>
    <w:rsid w:val="00AB0F46"/>
    <w:rsid w:val="00AB2577"/>
    <w:rsid w:val="00AB58CD"/>
    <w:rsid w:val="00AC13F1"/>
    <w:rsid w:val="00AC15A3"/>
    <w:rsid w:val="00AC1ED8"/>
    <w:rsid w:val="00AC230F"/>
    <w:rsid w:val="00AC39C7"/>
    <w:rsid w:val="00AC68B6"/>
    <w:rsid w:val="00AD31A2"/>
    <w:rsid w:val="00AD569E"/>
    <w:rsid w:val="00AD56D2"/>
    <w:rsid w:val="00AD66DD"/>
    <w:rsid w:val="00AE0714"/>
    <w:rsid w:val="00AE135F"/>
    <w:rsid w:val="00AE1EE6"/>
    <w:rsid w:val="00AE313B"/>
    <w:rsid w:val="00AE3A3E"/>
    <w:rsid w:val="00AE4688"/>
    <w:rsid w:val="00AE5701"/>
    <w:rsid w:val="00AF00F1"/>
    <w:rsid w:val="00AF0E23"/>
    <w:rsid w:val="00AF2A56"/>
    <w:rsid w:val="00AF4A39"/>
    <w:rsid w:val="00AF5654"/>
    <w:rsid w:val="00AF5A7D"/>
    <w:rsid w:val="00AF7F13"/>
    <w:rsid w:val="00B024CA"/>
    <w:rsid w:val="00B02F89"/>
    <w:rsid w:val="00B039B9"/>
    <w:rsid w:val="00B040ED"/>
    <w:rsid w:val="00B042A5"/>
    <w:rsid w:val="00B056E3"/>
    <w:rsid w:val="00B0685B"/>
    <w:rsid w:val="00B1034F"/>
    <w:rsid w:val="00B12048"/>
    <w:rsid w:val="00B16A9C"/>
    <w:rsid w:val="00B175F0"/>
    <w:rsid w:val="00B17645"/>
    <w:rsid w:val="00B1765B"/>
    <w:rsid w:val="00B20B9B"/>
    <w:rsid w:val="00B212CE"/>
    <w:rsid w:val="00B2207B"/>
    <w:rsid w:val="00B2502F"/>
    <w:rsid w:val="00B267E2"/>
    <w:rsid w:val="00B363A5"/>
    <w:rsid w:val="00B3780B"/>
    <w:rsid w:val="00B379FF"/>
    <w:rsid w:val="00B41276"/>
    <w:rsid w:val="00B4127C"/>
    <w:rsid w:val="00B4148D"/>
    <w:rsid w:val="00B42AFD"/>
    <w:rsid w:val="00B44FA2"/>
    <w:rsid w:val="00B46CF0"/>
    <w:rsid w:val="00B47426"/>
    <w:rsid w:val="00B47B4E"/>
    <w:rsid w:val="00B52078"/>
    <w:rsid w:val="00B53791"/>
    <w:rsid w:val="00B53AAA"/>
    <w:rsid w:val="00B5663B"/>
    <w:rsid w:val="00B573C6"/>
    <w:rsid w:val="00B57614"/>
    <w:rsid w:val="00B57CEA"/>
    <w:rsid w:val="00B57FEB"/>
    <w:rsid w:val="00B65B98"/>
    <w:rsid w:val="00B66307"/>
    <w:rsid w:val="00B67430"/>
    <w:rsid w:val="00B6796A"/>
    <w:rsid w:val="00B77061"/>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8DD"/>
    <w:rsid w:val="00B96E79"/>
    <w:rsid w:val="00B9705F"/>
    <w:rsid w:val="00BA0349"/>
    <w:rsid w:val="00BA04EF"/>
    <w:rsid w:val="00BA088C"/>
    <w:rsid w:val="00BA1670"/>
    <w:rsid w:val="00BA1B48"/>
    <w:rsid w:val="00BA4D4D"/>
    <w:rsid w:val="00BA57EC"/>
    <w:rsid w:val="00BA5E13"/>
    <w:rsid w:val="00BA6BCA"/>
    <w:rsid w:val="00BA787D"/>
    <w:rsid w:val="00BB0907"/>
    <w:rsid w:val="00BB0AE2"/>
    <w:rsid w:val="00BB1594"/>
    <w:rsid w:val="00BB66F6"/>
    <w:rsid w:val="00BC0E58"/>
    <w:rsid w:val="00BC5005"/>
    <w:rsid w:val="00BC6550"/>
    <w:rsid w:val="00BC6BC0"/>
    <w:rsid w:val="00BC71B7"/>
    <w:rsid w:val="00BC780E"/>
    <w:rsid w:val="00BD0724"/>
    <w:rsid w:val="00BD0C46"/>
    <w:rsid w:val="00BD0F70"/>
    <w:rsid w:val="00BD5A0D"/>
    <w:rsid w:val="00BD7B51"/>
    <w:rsid w:val="00BE23FD"/>
    <w:rsid w:val="00BE51AA"/>
    <w:rsid w:val="00BE6D2B"/>
    <w:rsid w:val="00BE7293"/>
    <w:rsid w:val="00BE7D59"/>
    <w:rsid w:val="00BF13DB"/>
    <w:rsid w:val="00BF1FA4"/>
    <w:rsid w:val="00BF29D3"/>
    <w:rsid w:val="00BF3588"/>
    <w:rsid w:val="00BF4D2B"/>
    <w:rsid w:val="00BF7486"/>
    <w:rsid w:val="00C00093"/>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2D16"/>
    <w:rsid w:val="00C34235"/>
    <w:rsid w:val="00C3630F"/>
    <w:rsid w:val="00C363AB"/>
    <w:rsid w:val="00C41B05"/>
    <w:rsid w:val="00C41CA3"/>
    <w:rsid w:val="00C44642"/>
    <w:rsid w:val="00C44C6B"/>
    <w:rsid w:val="00C45D3F"/>
    <w:rsid w:val="00C47B29"/>
    <w:rsid w:val="00C548F5"/>
    <w:rsid w:val="00C57AE8"/>
    <w:rsid w:val="00C60E3D"/>
    <w:rsid w:val="00C6129B"/>
    <w:rsid w:val="00C62F5F"/>
    <w:rsid w:val="00C637E3"/>
    <w:rsid w:val="00C64738"/>
    <w:rsid w:val="00C67BDA"/>
    <w:rsid w:val="00C712A2"/>
    <w:rsid w:val="00C74FAB"/>
    <w:rsid w:val="00C75F17"/>
    <w:rsid w:val="00C8050B"/>
    <w:rsid w:val="00C80C69"/>
    <w:rsid w:val="00C83A80"/>
    <w:rsid w:val="00C864B2"/>
    <w:rsid w:val="00C8710B"/>
    <w:rsid w:val="00C87226"/>
    <w:rsid w:val="00C936DB"/>
    <w:rsid w:val="00C94050"/>
    <w:rsid w:val="00C94395"/>
    <w:rsid w:val="00C95305"/>
    <w:rsid w:val="00C96A93"/>
    <w:rsid w:val="00C970E3"/>
    <w:rsid w:val="00C97947"/>
    <w:rsid w:val="00CA17CE"/>
    <w:rsid w:val="00CA298A"/>
    <w:rsid w:val="00CA2B76"/>
    <w:rsid w:val="00CA2DC0"/>
    <w:rsid w:val="00CA50F5"/>
    <w:rsid w:val="00CA53AC"/>
    <w:rsid w:val="00CA5A2A"/>
    <w:rsid w:val="00CA6C27"/>
    <w:rsid w:val="00CA75B6"/>
    <w:rsid w:val="00CB50C7"/>
    <w:rsid w:val="00CB5E9A"/>
    <w:rsid w:val="00CB6C51"/>
    <w:rsid w:val="00CC090A"/>
    <w:rsid w:val="00CC0BEA"/>
    <w:rsid w:val="00CC0DB7"/>
    <w:rsid w:val="00CC2E78"/>
    <w:rsid w:val="00CC3A68"/>
    <w:rsid w:val="00CC43AA"/>
    <w:rsid w:val="00CC5B11"/>
    <w:rsid w:val="00CD1512"/>
    <w:rsid w:val="00CD1521"/>
    <w:rsid w:val="00CD39E9"/>
    <w:rsid w:val="00CD4A5D"/>
    <w:rsid w:val="00CD54F1"/>
    <w:rsid w:val="00CD714C"/>
    <w:rsid w:val="00CD747A"/>
    <w:rsid w:val="00CD7E8C"/>
    <w:rsid w:val="00CE0E83"/>
    <w:rsid w:val="00CE1868"/>
    <w:rsid w:val="00CE3038"/>
    <w:rsid w:val="00CE3534"/>
    <w:rsid w:val="00CE4C2F"/>
    <w:rsid w:val="00CE7277"/>
    <w:rsid w:val="00CE7D2D"/>
    <w:rsid w:val="00CF2C86"/>
    <w:rsid w:val="00CF5E2D"/>
    <w:rsid w:val="00CF714C"/>
    <w:rsid w:val="00D042D1"/>
    <w:rsid w:val="00D06260"/>
    <w:rsid w:val="00D1020B"/>
    <w:rsid w:val="00D103E2"/>
    <w:rsid w:val="00D117D5"/>
    <w:rsid w:val="00D11B1D"/>
    <w:rsid w:val="00D12043"/>
    <w:rsid w:val="00D14EBD"/>
    <w:rsid w:val="00D22AE1"/>
    <w:rsid w:val="00D26037"/>
    <w:rsid w:val="00D26A45"/>
    <w:rsid w:val="00D271F7"/>
    <w:rsid w:val="00D27888"/>
    <w:rsid w:val="00D27A73"/>
    <w:rsid w:val="00D32074"/>
    <w:rsid w:val="00D32B77"/>
    <w:rsid w:val="00D3597B"/>
    <w:rsid w:val="00D40D07"/>
    <w:rsid w:val="00D41A8C"/>
    <w:rsid w:val="00D44279"/>
    <w:rsid w:val="00D44BA6"/>
    <w:rsid w:val="00D44F44"/>
    <w:rsid w:val="00D476E6"/>
    <w:rsid w:val="00D47A45"/>
    <w:rsid w:val="00D50F0C"/>
    <w:rsid w:val="00D51196"/>
    <w:rsid w:val="00D52408"/>
    <w:rsid w:val="00D53888"/>
    <w:rsid w:val="00D5427E"/>
    <w:rsid w:val="00D54CF3"/>
    <w:rsid w:val="00D54E12"/>
    <w:rsid w:val="00D54EFB"/>
    <w:rsid w:val="00D55353"/>
    <w:rsid w:val="00D56238"/>
    <w:rsid w:val="00D57DD2"/>
    <w:rsid w:val="00D60A12"/>
    <w:rsid w:val="00D60D86"/>
    <w:rsid w:val="00D61C58"/>
    <w:rsid w:val="00D63208"/>
    <w:rsid w:val="00D635A1"/>
    <w:rsid w:val="00D6545B"/>
    <w:rsid w:val="00D65F79"/>
    <w:rsid w:val="00D6726C"/>
    <w:rsid w:val="00D73256"/>
    <w:rsid w:val="00D73E0E"/>
    <w:rsid w:val="00D74839"/>
    <w:rsid w:val="00D77482"/>
    <w:rsid w:val="00D80470"/>
    <w:rsid w:val="00D80F6A"/>
    <w:rsid w:val="00D8393D"/>
    <w:rsid w:val="00D85894"/>
    <w:rsid w:val="00D92571"/>
    <w:rsid w:val="00D92E15"/>
    <w:rsid w:val="00D93BF7"/>
    <w:rsid w:val="00D945C8"/>
    <w:rsid w:val="00D95CCC"/>
    <w:rsid w:val="00D96D15"/>
    <w:rsid w:val="00DA02D2"/>
    <w:rsid w:val="00DA0AB1"/>
    <w:rsid w:val="00DA2457"/>
    <w:rsid w:val="00DA305E"/>
    <w:rsid w:val="00DA6219"/>
    <w:rsid w:val="00DA739A"/>
    <w:rsid w:val="00DA7F09"/>
    <w:rsid w:val="00DA7F7F"/>
    <w:rsid w:val="00DB3145"/>
    <w:rsid w:val="00DB3712"/>
    <w:rsid w:val="00DB6736"/>
    <w:rsid w:val="00DB7032"/>
    <w:rsid w:val="00DB77E1"/>
    <w:rsid w:val="00DB77FE"/>
    <w:rsid w:val="00DC036B"/>
    <w:rsid w:val="00DC3DE2"/>
    <w:rsid w:val="00DC577D"/>
    <w:rsid w:val="00DC601B"/>
    <w:rsid w:val="00DC62FA"/>
    <w:rsid w:val="00DC6FF0"/>
    <w:rsid w:val="00DC70AA"/>
    <w:rsid w:val="00DD04D4"/>
    <w:rsid w:val="00DD22AE"/>
    <w:rsid w:val="00DD5983"/>
    <w:rsid w:val="00DD5AFA"/>
    <w:rsid w:val="00DD60EB"/>
    <w:rsid w:val="00DD729D"/>
    <w:rsid w:val="00DE2298"/>
    <w:rsid w:val="00DE27F1"/>
    <w:rsid w:val="00DE3789"/>
    <w:rsid w:val="00DE39B5"/>
    <w:rsid w:val="00DE442B"/>
    <w:rsid w:val="00DE47E5"/>
    <w:rsid w:val="00DE4EB2"/>
    <w:rsid w:val="00DF0330"/>
    <w:rsid w:val="00DF1328"/>
    <w:rsid w:val="00DF49A5"/>
    <w:rsid w:val="00DF5F3F"/>
    <w:rsid w:val="00DF6D62"/>
    <w:rsid w:val="00E0200A"/>
    <w:rsid w:val="00E027D4"/>
    <w:rsid w:val="00E02E2A"/>
    <w:rsid w:val="00E05870"/>
    <w:rsid w:val="00E05EDF"/>
    <w:rsid w:val="00E1510D"/>
    <w:rsid w:val="00E17462"/>
    <w:rsid w:val="00E17B98"/>
    <w:rsid w:val="00E216B6"/>
    <w:rsid w:val="00E23E48"/>
    <w:rsid w:val="00E2433B"/>
    <w:rsid w:val="00E257CD"/>
    <w:rsid w:val="00E2672B"/>
    <w:rsid w:val="00E3132B"/>
    <w:rsid w:val="00E339DF"/>
    <w:rsid w:val="00E3533F"/>
    <w:rsid w:val="00E353A1"/>
    <w:rsid w:val="00E4048E"/>
    <w:rsid w:val="00E41B5C"/>
    <w:rsid w:val="00E448AC"/>
    <w:rsid w:val="00E45072"/>
    <w:rsid w:val="00E45ECC"/>
    <w:rsid w:val="00E50B33"/>
    <w:rsid w:val="00E53AF5"/>
    <w:rsid w:val="00E54F2C"/>
    <w:rsid w:val="00E55596"/>
    <w:rsid w:val="00E555CC"/>
    <w:rsid w:val="00E569DD"/>
    <w:rsid w:val="00E56D76"/>
    <w:rsid w:val="00E57583"/>
    <w:rsid w:val="00E57801"/>
    <w:rsid w:val="00E60127"/>
    <w:rsid w:val="00E61097"/>
    <w:rsid w:val="00E63457"/>
    <w:rsid w:val="00E63E45"/>
    <w:rsid w:val="00E664D2"/>
    <w:rsid w:val="00E66ADB"/>
    <w:rsid w:val="00E67E42"/>
    <w:rsid w:val="00E72812"/>
    <w:rsid w:val="00E72BCD"/>
    <w:rsid w:val="00E74B5C"/>
    <w:rsid w:val="00E75146"/>
    <w:rsid w:val="00E76057"/>
    <w:rsid w:val="00E767C9"/>
    <w:rsid w:val="00E76923"/>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97D6F"/>
    <w:rsid w:val="00EA06C7"/>
    <w:rsid w:val="00EA2C91"/>
    <w:rsid w:val="00EA58DE"/>
    <w:rsid w:val="00EA7811"/>
    <w:rsid w:val="00EB18DE"/>
    <w:rsid w:val="00EB2862"/>
    <w:rsid w:val="00EB2E18"/>
    <w:rsid w:val="00EB2ED6"/>
    <w:rsid w:val="00EC06B6"/>
    <w:rsid w:val="00EC0DEB"/>
    <w:rsid w:val="00EC0F13"/>
    <w:rsid w:val="00EC1230"/>
    <w:rsid w:val="00EC2D03"/>
    <w:rsid w:val="00EC5FE8"/>
    <w:rsid w:val="00EC6EAE"/>
    <w:rsid w:val="00ED1E47"/>
    <w:rsid w:val="00ED29A5"/>
    <w:rsid w:val="00ED4C21"/>
    <w:rsid w:val="00ED4D72"/>
    <w:rsid w:val="00ED5CB7"/>
    <w:rsid w:val="00ED601E"/>
    <w:rsid w:val="00ED6E86"/>
    <w:rsid w:val="00ED72B1"/>
    <w:rsid w:val="00EE1BE7"/>
    <w:rsid w:val="00EE2340"/>
    <w:rsid w:val="00EE2384"/>
    <w:rsid w:val="00EE2B77"/>
    <w:rsid w:val="00EE38D3"/>
    <w:rsid w:val="00EE498C"/>
    <w:rsid w:val="00EE49B5"/>
    <w:rsid w:val="00EE6E4D"/>
    <w:rsid w:val="00EE73B0"/>
    <w:rsid w:val="00EF01BD"/>
    <w:rsid w:val="00EF025E"/>
    <w:rsid w:val="00EF5578"/>
    <w:rsid w:val="00EF6835"/>
    <w:rsid w:val="00F00E5E"/>
    <w:rsid w:val="00F02D58"/>
    <w:rsid w:val="00F03D15"/>
    <w:rsid w:val="00F046D8"/>
    <w:rsid w:val="00F06738"/>
    <w:rsid w:val="00F1020F"/>
    <w:rsid w:val="00F10D80"/>
    <w:rsid w:val="00F117E0"/>
    <w:rsid w:val="00F1244C"/>
    <w:rsid w:val="00F15661"/>
    <w:rsid w:val="00F15C80"/>
    <w:rsid w:val="00F1689C"/>
    <w:rsid w:val="00F20602"/>
    <w:rsid w:val="00F2063B"/>
    <w:rsid w:val="00F22B59"/>
    <w:rsid w:val="00F22D7E"/>
    <w:rsid w:val="00F26835"/>
    <w:rsid w:val="00F26F84"/>
    <w:rsid w:val="00F30B95"/>
    <w:rsid w:val="00F408F7"/>
    <w:rsid w:val="00F425C1"/>
    <w:rsid w:val="00F42B89"/>
    <w:rsid w:val="00F46EC4"/>
    <w:rsid w:val="00F47C64"/>
    <w:rsid w:val="00F517B8"/>
    <w:rsid w:val="00F52A7E"/>
    <w:rsid w:val="00F5451C"/>
    <w:rsid w:val="00F550FD"/>
    <w:rsid w:val="00F552DB"/>
    <w:rsid w:val="00F629FD"/>
    <w:rsid w:val="00F63D42"/>
    <w:rsid w:val="00F6796B"/>
    <w:rsid w:val="00F714C6"/>
    <w:rsid w:val="00F723F2"/>
    <w:rsid w:val="00F7366D"/>
    <w:rsid w:val="00F7379D"/>
    <w:rsid w:val="00F75D09"/>
    <w:rsid w:val="00F76B32"/>
    <w:rsid w:val="00F76E8C"/>
    <w:rsid w:val="00F80C8A"/>
    <w:rsid w:val="00F80DAC"/>
    <w:rsid w:val="00F811B3"/>
    <w:rsid w:val="00F838F3"/>
    <w:rsid w:val="00F83AA6"/>
    <w:rsid w:val="00F83DAD"/>
    <w:rsid w:val="00F870E6"/>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6977"/>
    <w:rsid w:val="00FB7325"/>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6EC0B"/>
  <w15:docId w15:val="{E76A18F8-24E2-4609-8816-88D8AA10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Emphasis">
    <w:name w:val="Emphasis"/>
    <w:uiPriority w:val="20"/>
    <w:qFormat/>
    <w:rsid w:val="00FB7325"/>
    <w:rPr>
      <w:rFonts w:ascii="Arial" w:eastAsia="SimSun" w:hAnsi="Arial" w:cs="Arial"/>
      <w:i/>
      <w:iCs/>
      <w:color w:val="0000FF"/>
      <w:kern w:val="2"/>
      <w:lang w:val="en-US" w:eastAsia="zh-CN" w:bidi="ar-SA"/>
    </w:rPr>
  </w:style>
  <w:style w:type="paragraph" w:styleId="ListParagraph">
    <w:name w:val="List Paragraph"/>
    <w:basedOn w:val="Normal"/>
    <w:uiPriority w:val="34"/>
    <w:qFormat/>
    <w:rsid w:val="00B968DD"/>
    <w:pPr>
      <w:ind w:left="720"/>
      <w:contextualSpacing/>
    </w:pPr>
  </w:style>
  <w:style w:type="character" w:styleId="UnresolvedMention">
    <w:name w:val="Unresolved Mention"/>
    <w:basedOn w:val="DefaultParagraphFont"/>
    <w:uiPriority w:val="99"/>
    <w:semiHidden/>
    <w:unhideWhenUsed/>
    <w:rsid w:val="006D5593"/>
    <w:rPr>
      <w:color w:val="605E5C"/>
      <w:shd w:val="clear" w:color="auto" w:fill="E1DFDD"/>
    </w:rPr>
  </w:style>
  <w:style w:type="table" w:styleId="TableGrid">
    <w:name w:val="Table Grid"/>
    <w:basedOn w:val="TableNormal"/>
    <w:rsid w:val="0086375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863756"/>
    <w:pPr>
      <w:keepNext/>
      <w:keepLines/>
      <w:widowControl/>
      <w:spacing w:before="0" w:after="0" w:line="240" w:lineRule="auto"/>
    </w:pPr>
    <w:rPr>
      <w:rFonts w:eastAsia="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4CE4B-AA0F-40D4-A369-A395CD2C8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29321-3159-44DB-A9EC-4B68D253E893}">
  <ds:schemaRefs>
    <ds:schemaRef ds:uri="http://schemas.microsoft.com/sharepoint/v3/contenttype/forms"/>
  </ds:schemaRefs>
</ds:datastoreItem>
</file>

<file path=customXml/itemProps3.xml><?xml version="1.0" encoding="utf-8"?>
<ds:datastoreItem xmlns:ds="http://schemas.openxmlformats.org/officeDocument/2006/customXml" ds:itemID="{0C1BE016-1CE9-449C-B69A-3EF8A7E2E2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724</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Usai</dc:creator>
  <cp:lastModifiedBy>Frederic Gabin</cp:lastModifiedBy>
  <cp:revision>3</cp:revision>
  <cp:lastPrinted>2013-08-30T12:23:00Z</cp:lastPrinted>
  <dcterms:created xsi:type="dcterms:W3CDTF">2020-03-31T13:50:00Z</dcterms:created>
  <dcterms:modified xsi:type="dcterms:W3CDTF">2020-03-31T13:51:00Z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ontentTypeId">
    <vt:lpwstr>0x0101002C7EC6EB72709A4BBD33974080D0AD8A</vt:lpwstr>
  </property>
</Properties>
</file>